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078" w:rsidRDefault="004E1DB6" w:rsidP="004E1DB6">
      <w:pPr>
        <w:snapToGrid w:val="0"/>
        <w:spacing w:line="440" w:lineRule="exact"/>
        <w:jc w:val="center"/>
        <w:rPr>
          <w:rFonts w:eastAsia="標楷體"/>
          <w:b/>
          <w:bCs/>
          <w:sz w:val="32"/>
          <w:szCs w:val="32"/>
        </w:rPr>
      </w:pPr>
      <w:r>
        <w:rPr>
          <w:rFonts w:eastAsia="標楷體" w:hint="eastAsia"/>
          <w:b/>
          <w:bCs/>
          <w:sz w:val="32"/>
          <w:szCs w:val="32"/>
        </w:rPr>
        <w:t>中華民國力學學會</w:t>
      </w:r>
    </w:p>
    <w:p w:rsidR="004E1DB6" w:rsidRDefault="004E1DB6" w:rsidP="004E1DB6">
      <w:pPr>
        <w:snapToGrid w:val="0"/>
        <w:spacing w:line="440" w:lineRule="exact"/>
        <w:jc w:val="center"/>
        <w:rPr>
          <w:rFonts w:eastAsia="標楷體"/>
          <w:b/>
          <w:bCs/>
          <w:sz w:val="32"/>
          <w:szCs w:val="32"/>
        </w:rPr>
      </w:pPr>
      <w:r>
        <w:rPr>
          <w:rFonts w:eastAsia="標楷體" w:hint="eastAsia"/>
          <w:b/>
          <w:bCs/>
          <w:color w:val="000000"/>
          <w:sz w:val="32"/>
          <w:szCs w:val="32"/>
        </w:rPr>
        <w:t>第</w:t>
      </w:r>
      <w:r w:rsidR="006F0A61">
        <w:rPr>
          <w:rFonts w:eastAsia="標楷體"/>
          <w:b/>
          <w:bCs/>
          <w:color w:val="000000"/>
          <w:sz w:val="32"/>
          <w:szCs w:val="32"/>
        </w:rPr>
        <w:t>3</w:t>
      </w:r>
      <w:r w:rsidR="006F0A61">
        <w:rPr>
          <w:rFonts w:eastAsia="標楷體" w:hint="eastAsia"/>
          <w:b/>
          <w:bCs/>
          <w:color w:val="000000"/>
          <w:sz w:val="32"/>
          <w:szCs w:val="32"/>
        </w:rPr>
        <w:t>5</w:t>
      </w:r>
      <w:r>
        <w:rPr>
          <w:rFonts w:eastAsia="標楷體" w:hint="eastAsia"/>
          <w:b/>
          <w:bCs/>
          <w:color w:val="000000"/>
          <w:sz w:val="32"/>
          <w:szCs w:val="32"/>
        </w:rPr>
        <w:t>屆理監事第</w:t>
      </w:r>
      <w:r w:rsidR="008B5B91">
        <w:rPr>
          <w:rFonts w:eastAsia="標楷體" w:hint="eastAsia"/>
          <w:b/>
          <w:bCs/>
          <w:color w:val="000000"/>
          <w:sz w:val="32"/>
          <w:szCs w:val="32"/>
        </w:rPr>
        <w:t>3</w:t>
      </w:r>
      <w:r>
        <w:rPr>
          <w:rFonts w:eastAsia="標楷體" w:hint="eastAsia"/>
          <w:b/>
          <w:bCs/>
          <w:color w:val="000000"/>
          <w:sz w:val="32"/>
          <w:szCs w:val="32"/>
        </w:rPr>
        <w:t>次聯席會議</w:t>
      </w:r>
      <w:r w:rsidR="00B25078">
        <w:rPr>
          <w:rFonts w:eastAsia="標楷體" w:hint="eastAsia"/>
          <w:b/>
          <w:bCs/>
          <w:color w:val="000000"/>
          <w:sz w:val="32"/>
          <w:szCs w:val="32"/>
        </w:rPr>
        <w:t xml:space="preserve"> </w:t>
      </w:r>
      <w:r w:rsidR="00B25078">
        <w:rPr>
          <w:rFonts w:eastAsia="標楷體" w:hint="eastAsia"/>
          <w:b/>
          <w:bCs/>
          <w:color w:val="000000"/>
          <w:sz w:val="32"/>
          <w:szCs w:val="32"/>
        </w:rPr>
        <w:t>會議記錄</w:t>
      </w:r>
    </w:p>
    <w:p w:rsidR="004E1DB6" w:rsidRDefault="004E1DB6" w:rsidP="004E1DB6">
      <w:pPr>
        <w:pStyle w:val="a3"/>
        <w:snapToGrid w:val="0"/>
        <w:spacing w:line="400" w:lineRule="exact"/>
        <w:rPr>
          <w:rFonts w:ascii="Times New Roman" w:hAnsi="Times New Roman"/>
          <w:b/>
          <w:bCs/>
          <w:sz w:val="28"/>
          <w:szCs w:val="28"/>
        </w:rPr>
      </w:pPr>
    </w:p>
    <w:p w:rsidR="004E1DB6" w:rsidRDefault="004E1DB6" w:rsidP="004E1DB6">
      <w:pPr>
        <w:pStyle w:val="a3"/>
        <w:snapToGrid w:val="0"/>
        <w:spacing w:line="400" w:lineRule="exact"/>
        <w:rPr>
          <w:rFonts w:ascii="Times New Roman" w:hAnsi="Times New Roman"/>
          <w:b/>
          <w:bCs/>
          <w:sz w:val="28"/>
          <w:szCs w:val="28"/>
        </w:rPr>
      </w:pPr>
      <w:r>
        <w:rPr>
          <w:rFonts w:ascii="Times New Roman" w:hAnsi="Times New Roman" w:hint="eastAsia"/>
          <w:b/>
          <w:bCs/>
          <w:sz w:val="28"/>
          <w:szCs w:val="28"/>
        </w:rPr>
        <w:t>時間：</w:t>
      </w:r>
      <w:r>
        <w:rPr>
          <w:rFonts w:ascii="Times New Roman" w:hAnsi="Times New Roman"/>
          <w:b/>
          <w:bCs/>
          <w:sz w:val="28"/>
          <w:szCs w:val="28"/>
        </w:rPr>
        <w:t>103</w:t>
      </w:r>
      <w:r>
        <w:rPr>
          <w:rFonts w:ascii="Times New Roman" w:hAnsi="Times New Roman" w:hint="eastAsia"/>
          <w:b/>
          <w:bCs/>
          <w:sz w:val="28"/>
          <w:szCs w:val="28"/>
        </w:rPr>
        <w:t>年</w:t>
      </w:r>
      <w:r w:rsidR="008B5B91">
        <w:rPr>
          <w:rFonts w:ascii="Times New Roman" w:hAnsi="Times New Roman" w:hint="eastAsia"/>
          <w:b/>
          <w:bCs/>
          <w:sz w:val="28"/>
          <w:szCs w:val="28"/>
        </w:rPr>
        <w:t>6</w:t>
      </w:r>
      <w:r>
        <w:rPr>
          <w:rFonts w:ascii="Times New Roman" w:hAnsi="Times New Roman" w:hint="eastAsia"/>
          <w:b/>
          <w:bCs/>
          <w:sz w:val="28"/>
          <w:szCs w:val="28"/>
        </w:rPr>
        <w:t>月</w:t>
      </w:r>
      <w:r w:rsidR="000A2E6B">
        <w:rPr>
          <w:rFonts w:ascii="Times New Roman" w:hAnsi="Times New Roman"/>
          <w:b/>
          <w:bCs/>
          <w:sz w:val="28"/>
          <w:szCs w:val="28"/>
        </w:rPr>
        <w:t>1</w:t>
      </w:r>
      <w:r w:rsidR="000A2E6B">
        <w:rPr>
          <w:rFonts w:ascii="Times New Roman" w:hAnsi="Times New Roman" w:hint="eastAsia"/>
          <w:b/>
          <w:bCs/>
          <w:sz w:val="28"/>
          <w:szCs w:val="28"/>
        </w:rPr>
        <w:t>8</w:t>
      </w:r>
      <w:r>
        <w:rPr>
          <w:rFonts w:ascii="Times New Roman" w:hAnsi="Times New Roman" w:hint="eastAsia"/>
          <w:b/>
          <w:bCs/>
          <w:sz w:val="28"/>
          <w:szCs w:val="28"/>
        </w:rPr>
        <w:t>日</w:t>
      </w:r>
      <w:r>
        <w:rPr>
          <w:rFonts w:ascii="Times New Roman" w:hAnsi="Times New Roman"/>
          <w:b/>
          <w:bCs/>
          <w:sz w:val="28"/>
          <w:szCs w:val="28"/>
        </w:rPr>
        <w:t xml:space="preserve"> (</w:t>
      </w:r>
      <w:r w:rsidR="000A2E6B">
        <w:rPr>
          <w:rFonts w:ascii="Times New Roman" w:hAnsi="Times New Roman" w:hint="eastAsia"/>
          <w:b/>
          <w:bCs/>
          <w:sz w:val="28"/>
          <w:szCs w:val="28"/>
        </w:rPr>
        <w:t>星期三</w:t>
      </w:r>
      <w:r w:rsidR="000A2E6B">
        <w:rPr>
          <w:rFonts w:ascii="Times New Roman" w:hAnsi="Times New Roman"/>
          <w:b/>
          <w:bCs/>
          <w:sz w:val="28"/>
          <w:szCs w:val="28"/>
        </w:rPr>
        <w:t>) 1</w:t>
      </w:r>
      <w:r w:rsidR="000A2E6B">
        <w:rPr>
          <w:rFonts w:ascii="Times New Roman" w:hAnsi="Times New Roman" w:hint="eastAsia"/>
          <w:b/>
          <w:bCs/>
          <w:sz w:val="28"/>
          <w:szCs w:val="28"/>
        </w:rPr>
        <w:t>5</w:t>
      </w:r>
      <w:r>
        <w:rPr>
          <w:rFonts w:ascii="Times New Roman" w:hAnsi="Times New Roman" w:hint="eastAsia"/>
          <w:b/>
          <w:bCs/>
          <w:sz w:val="28"/>
          <w:szCs w:val="28"/>
        </w:rPr>
        <w:t>：</w:t>
      </w:r>
      <w:r w:rsidR="000A2E6B">
        <w:rPr>
          <w:rFonts w:ascii="Times New Roman" w:hAnsi="Times New Roman"/>
          <w:b/>
          <w:bCs/>
          <w:sz w:val="28"/>
          <w:szCs w:val="28"/>
        </w:rPr>
        <w:t>00~1</w:t>
      </w:r>
      <w:r w:rsidR="000A2E6B">
        <w:rPr>
          <w:rFonts w:ascii="Times New Roman" w:hAnsi="Times New Roman" w:hint="eastAsia"/>
          <w:b/>
          <w:bCs/>
          <w:sz w:val="28"/>
          <w:szCs w:val="28"/>
        </w:rPr>
        <w:t>7</w:t>
      </w:r>
      <w:r>
        <w:rPr>
          <w:rFonts w:ascii="Times New Roman" w:hAnsi="Times New Roman" w:hint="eastAsia"/>
          <w:b/>
          <w:bCs/>
          <w:sz w:val="28"/>
          <w:szCs w:val="28"/>
        </w:rPr>
        <w:t>：</w:t>
      </w:r>
      <w:r>
        <w:rPr>
          <w:rFonts w:ascii="Times New Roman" w:hAnsi="Times New Roman"/>
          <w:b/>
          <w:bCs/>
          <w:sz w:val="28"/>
          <w:szCs w:val="28"/>
        </w:rPr>
        <w:t>00</w:t>
      </w:r>
    </w:p>
    <w:p w:rsidR="004E1DB6" w:rsidRDefault="004E1DB6" w:rsidP="004E1DB6">
      <w:pPr>
        <w:pStyle w:val="a3"/>
        <w:snapToGrid w:val="0"/>
        <w:rPr>
          <w:rFonts w:ascii="Times New Roman" w:hAnsi="Times New Roman"/>
          <w:b/>
          <w:bCs/>
          <w:sz w:val="28"/>
          <w:szCs w:val="28"/>
        </w:rPr>
      </w:pPr>
      <w:r>
        <w:rPr>
          <w:rFonts w:ascii="Times New Roman" w:hAnsi="Times New Roman" w:hint="eastAsia"/>
          <w:b/>
          <w:bCs/>
          <w:sz w:val="28"/>
          <w:szCs w:val="28"/>
        </w:rPr>
        <w:t>地點：國立台灣大學應用力學所</w:t>
      </w:r>
      <w:r>
        <w:rPr>
          <w:rFonts w:ascii="Times New Roman" w:hAnsi="Times New Roman"/>
          <w:b/>
          <w:bCs/>
          <w:sz w:val="28"/>
          <w:szCs w:val="28"/>
        </w:rPr>
        <w:t>4</w:t>
      </w:r>
      <w:r>
        <w:rPr>
          <w:rFonts w:ascii="Times New Roman" w:hAnsi="Times New Roman" w:hint="eastAsia"/>
          <w:b/>
          <w:bCs/>
          <w:sz w:val="28"/>
          <w:szCs w:val="28"/>
        </w:rPr>
        <w:t>樓</w:t>
      </w:r>
      <w:r>
        <w:rPr>
          <w:rFonts w:ascii="Times New Roman" w:hAnsi="Times New Roman"/>
          <w:b/>
          <w:bCs/>
          <w:sz w:val="28"/>
          <w:szCs w:val="28"/>
        </w:rPr>
        <w:t>400</w:t>
      </w:r>
      <w:r>
        <w:rPr>
          <w:rFonts w:ascii="Times New Roman" w:hAnsi="Times New Roman" w:hint="eastAsia"/>
          <w:b/>
          <w:bCs/>
          <w:sz w:val="28"/>
          <w:szCs w:val="28"/>
        </w:rPr>
        <w:t>會議室</w:t>
      </w:r>
    </w:p>
    <w:p w:rsidR="004E1DB6" w:rsidRDefault="004E1DB6" w:rsidP="004E1DB6">
      <w:pPr>
        <w:pStyle w:val="a3"/>
        <w:snapToGrid w:val="0"/>
        <w:spacing w:line="400" w:lineRule="exact"/>
        <w:rPr>
          <w:b/>
          <w:bCs/>
          <w:sz w:val="28"/>
          <w:szCs w:val="28"/>
        </w:rPr>
      </w:pPr>
      <w:r>
        <w:rPr>
          <w:rFonts w:hint="eastAsia"/>
          <w:b/>
          <w:bCs/>
          <w:sz w:val="28"/>
          <w:szCs w:val="28"/>
        </w:rPr>
        <w:t>主持人：吳光鐘</w:t>
      </w:r>
    </w:p>
    <w:p w:rsidR="001A2336" w:rsidRPr="008D081A" w:rsidRDefault="001A2336" w:rsidP="0077545A">
      <w:pPr>
        <w:pStyle w:val="a8"/>
        <w:spacing w:before="0" w:line="240" w:lineRule="auto"/>
        <w:jc w:val="both"/>
        <w:rPr>
          <w:b/>
          <w:bCs/>
          <w:sz w:val="28"/>
          <w:szCs w:val="28"/>
        </w:rPr>
      </w:pPr>
      <w:r w:rsidRPr="008D081A">
        <w:rPr>
          <w:rFonts w:hint="eastAsia"/>
          <w:b/>
          <w:bCs/>
          <w:sz w:val="28"/>
          <w:szCs w:val="28"/>
        </w:rPr>
        <w:t>出席人員：</w:t>
      </w:r>
    </w:p>
    <w:p w:rsidR="001A2336" w:rsidRPr="001A2336" w:rsidRDefault="001A2336" w:rsidP="0077545A">
      <w:pPr>
        <w:spacing w:line="400" w:lineRule="exact"/>
        <w:ind w:left="2240" w:hangingChars="800" w:hanging="2240"/>
        <w:jc w:val="both"/>
        <w:rPr>
          <w:rFonts w:eastAsia="標楷體"/>
          <w:color w:val="000000"/>
          <w:sz w:val="28"/>
          <w:szCs w:val="28"/>
        </w:rPr>
      </w:pPr>
      <w:r w:rsidRPr="001A2336">
        <w:rPr>
          <w:rFonts w:eastAsia="標楷體" w:hint="eastAsia"/>
          <w:color w:val="000000"/>
          <w:sz w:val="28"/>
          <w:szCs w:val="28"/>
        </w:rPr>
        <w:t>理事及候補理事：</w:t>
      </w:r>
      <w:r>
        <w:rPr>
          <w:rFonts w:eastAsia="標楷體" w:hint="eastAsia"/>
          <w:color w:val="000000"/>
          <w:sz w:val="28"/>
          <w:szCs w:val="28"/>
        </w:rPr>
        <w:t>王偉中、江國寧、吳光鐘、宋齊有、</w:t>
      </w:r>
      <w:r w:rsidR="00FC1FFC">
        <w:rPr>
          <w:rFonts w:eastAsia="標楷體" w:hint="eastAsia"/>
          <w:color w:val="000000"/>
          <w:sz w:val="28"/>
          <w:szCs w:val="28"/>
        </w:rPr>
        <w:t>李世光</w:t>
      </w:r>
      <w:r w:rsidR="00FC1FFC">
        <w:rPr>
          <w:rFonts w:eastAsia="標楷體" w:hint="eastAsia"/>
          <w:color w:val="000000"/>
          <w:sz w:val="28"/>
          <w:szCs w:val="28"/>
        </w:rPr>
        <w:t>(</w:t>
      </w:r>
      <w:r w:rsidR="00FC1FFC">
        <w:rPr>
          <w:rFonts w:eastAsia="標楷體" w:hint="eastAsia"/>
          <w:color w:val="000000"/>
          <w:sz w:val="28"/>
          <w:szCs w:val="28"/>
        </w:rPr>
        <w:t>許聿翔代理</w:t>
      </w:r>
      <w:r w:rsidR="00FC1FFC">
        <w:rPr>
          <w:rFonts w:eastAsia="標楷體" w:hint="eastAsia"/>
          <w:color w:val="000000"/>
          <w:sz w:val="28"/>
          <w:szCs w:val="28"/>
        </w:rPr>
        <w:t>)</w:t>
      </w:r>
      <w:r>
        <w:rPr>
          <w:rFonts w:eastAsia="標楷體" w:hint="eastAsia"/>
          <w:color w:val="000000"/>
          <w:sz w:val="28"/>
          <w:szCs w:val="28"/>
        </w:rPr>
        <w:t>、</w:t>
      </w:r>
      <w:r w:rsidR="00FC1FFC">
        <w:rPr>
          <w:rFonts w:eastAsia="標楷體"/>
          <w:color w:val="000000"/>
          <w:sz w:val="28"/>
          <w:szCs w:val="28"/>
        </w:rPr>
        <w:br/>
      </w:r>
      <w:r>
        <w:rPr>
          <w:rFonts w:eastAsia="標楷體" w:hint="eastAsia"/>
          <w:color w:val="000000"/>
          <w:sz w:val="28"/>
          <w:szCs w:val="28"/>
        </w:rPr>
        <w:t>林仁輝</w:t>
      </w:r>
      <w:r w:rsidR="00CA441D">
        <w:rPr>
          <w:rFonts w:eastAsia="標楷體" w:hint="eastAsia"/>
          <w:color w:val="000000"/>
          <w:sz w:val="28"/>
          <w:szCs w:val="28"/>
        </w:rPr>
        <w:t>(</w:t>
      </w:r>
      <w:r w:rsidR="004F19BF">
        <w:rPr>
          <w:rFonts w:eastAsia="標楷體" w:hint="eastAsia"/>
          <w:color w:val="000000"/>
          <w:sz w:val="28"/>
          <w:szCs w:val="28"/>
        </w:rPr>
        <w:t>陳俊杉</w:t>
      </w:r>
      <w:r w:rsidR="00CA441D">
        <w:rPr>
          <w:rFonts w:eastAsia="標楷體" w:hint="eastAsia"/>
          <w:color w:val="000000"/>
          <w:sz w:val="28"/>
          <w:szCs w:val="28"/>
        </w:rPr>
        <w:t>代理</w:t>
      </w:r>
      <w:r w:rsidR="00CA441D">
        <w:rPr>
          <w:rFonts w:eastAsia="標楷體" w:hint="eastAsia"/>
          <w:color w:val="000000"/>
          <w:sz w:val="28"/>
          <w:szCs w:val="28"/>
        </w:rPr>
        <w:t>)</w:t>
      </w:r>
      <w:r>
        <w:rPr>
          <w:rFonts w:eastAsia="標楷體" w:hint="eastAsia"/>
          <w:color w:val="000000"/>
          <w:sz w:val="28"/>
          <w:szCs w:val="28"/>
        </w:rPr>
        <w:t>、馬劍清、</w:t>
      </w:r>
      <w:r w:rsidR="00CA441D">
        <w:rPr>
          <w:rFonts w:eastAsia="標楷體" w:hint="eastAsia"/>
          <w:color w:val="000000"/>
          <w:sz w:val="28"/>
          <w:szCs w:val="28"/>
        </w:rPr>
        <w:t>張建成</w:t>
      </w:r>
      <w:r w:rsidR="00CA441D">
        <w:rPr>
          <w:rFonts w:eastAsia="標楷體" w:hint="eastAsia"/>
          <w:color w:val="000000"/>
          <w:sz w:val="28"/>
          <w:szCs w:val="28"/>
        </w:rPr>
        <w:t>(</w:t>
      </w:r>
      <w:r w:rsidR="00CA441D">
        <w:rPr>
          <w:rFonts w:eastAsia="標楷體" w:hint="eastAsia"/>
          <w:color w:val="000000"/>
          <w:sz w:val="28"/>
          <w:szCs w:val="28"/>
        </w:rPr>
        <w:t>朱錦洲代理</w:t>
      </w:r>
      <w:r w:rsidR="00CA441D">
        <w:rPr>
          <w:rFonts w:eastAsia="標楷體" w:hint="eastAsia"/>
          <w:color w:val="000000"/>
          <w:sz w:val="28"/>
          <w:szCs w:val="28"/>
        </w:rPr>
        <w:t>)</w:t>
      </w:r>
      <w:r w:rsidR="00CA441D">
        <w:rPr>
          <w:rFonts w:eastAsia="標楷體" w:hint="eastAsia"/>
          <w:color w:val="000000"/>
          <w:sz w:val="28"/>
          <w:szCs w:val="28"/>
        </w:rPr>
        <w:t>、</w:t>
      </w:r>
      <w:r>
        <w:rPr>
          <w:rFonts w:eastAsia="標楷體" w:hint="eastAsia"/>
          <w:color w:val="000000"/>
          <w:sz w:val="28"/>
          <w:szCs w:val="28"/>
        </w:rPr>
        <w:t>陳東陽、</w:t>
      </w:r>
      <w:r w:rsidR="00F752A4">
        <w:rPr>
          <w:rFonts w:eastAsia="標楷體"/>
          <w:color w:val="000000"/>
          <w:sz w:val="28"/>
          <w:szCs w:val="28"/>
        </w:rPr>
        <w:br/>
      </w:r>
      <w:r>
        <w:rPr>
          <w:rFonts w:eastAsia="標楷體" w:hint="eastAsia"/>
          <w:color w:val="000000"/>
          <w:sz w:val="28"/>
          <w:szCs w:val="28"/>
        </w:rPr>
        <w:t>陳慶耀、</w:t>
      </w:r>
      <w:r w:rsidR="00FC1FFC">
        <w:rPr>
          <w:rFonts w:eastAsia="標楷體" w:hint="eastAsia"/>
          <w:color w:val="000000"/>
          <w:sz w:val="28"/>
          <w:szCs w:val="28"/>
        </w:rPr>
        <w:t>楊鏡堂</w:t>
      </w:r>
      <w:r>
        <w:rPr>
          <w:rFonts w:eastAsia="標楷體" w:hint="eastAsia"/>
          <w:color w:val="000000"/>
          <w:sz w:val="28"/>
          <w:szCs w:val="28"/>
        </w:rPr>
        <w:t>、</w:t>
      </w:r>
      <w:r w:rsidR="00FC1FFC">
        <w:rPr>
          <w:rFonts w:eastAsia="標楷體" w:hint="eastAsia"/>
          <w:color w:val="000000"/>
          <w:sz w:val="28"/>
          <w:szCs w:val="28"/>
        </w:rPr>
        <w:t>鄭友仁</w:t>
      </w:r>
      <w:r>
        <w:rPr>
          <w:rFonts w:eastAsia="標楷體" w:hint="eastAsia"/>
          <w:color w:val="000000"/>
          <w:sz w:val="28"/>
          <w:szCs w:val="28"/>
        </w:rPr>
        <w:t>、蔡宏營、</w:t>
      </w:r>
      <w:r w:rsidR="00FC1FFC">
        <w:rPr>
          <w:rFonts w:eastAsia="標楷體" w:hint="eastAsia"/>
          <w:color w:val="000000"/>
          <w:sz w:val="28"/>
          <w:szCs w:val="28"/>
        </w:rPr>
        <w:t>蕭述三、饒達仁、</w:t>
      </w:r>
      <w:r>
        <w:rPr>
          <w:rFonts w:eastAsia="標楷體" w:hint="eastAsia"/>
          <w:color w:val="000000"/>
          <w:sz w:val="28"/>
          <w:szCs w:val="28"/>
        </w:rPr>
        <w:t>吳宗信</w:t>
      </w:r>
      <w:r w:rsidR="00FC1FFC">
        <w:rPr>
          <w:rFonts w:eastAsia="標楷體" w:hint="eastAsia"/>
          <w:color w:val="000000"/>
          <w:sz w:val="28"/>
          <w:szCs w:val="28"/>
        </w:rPr>
        <w:t>。</w:t>
      </w:r>
    </w:p>
    <w:p w:rsidR="001A2336" w:rsidRPr="001A2336" w:rsidRDefault="001A2336" w:rsidP="0077545A">
      <w:pPr>
        <w:spacing w:line="400" w:lineRule="exact"/>
        <w:ind w:left="2268" w:hangingChars="810" w:hanging="2268"/>
        <w:jc w:val="both"/>
        <w:rPr>
          <w:rFonts w:eastAsia="標楷體"/>
          <w:color w:val="000000"/>
          <w:sz w:val="28"/>
          <w:szCs w:val="28"/>
        </w:rPr>
      </w:pPr>
      <w:r w:rsidRPr="001A2336">
        <w:rPr>
          <w:rFonts w:eastAsia="標楷體" w:hint="eastAsia"/>
          <w:color w:val="000000"/>
          <w:sz w:val="28"/>
          <w:szCs w:val="28"/>
        </w:rPr>
        <w:t>監事及後補監事：</w:t>
      </w:r>
      <w:r w:rsidR="00FC1FFC">
        <w:rPr>
          <w:rFonts w:eastAsia="標楷體" w:hint="eastAsia"/>
          <w:color w:val="000000"/>
          <w:sz w:val="28"/>
          <w:szCs w:val="28"/>
        </w:rPr>
        <w:t>李雅榮、陳朝光</w:t>
      </w:r>
      <w:r w:rsidR="00FC1FFC">
        <w:rPr>
          <w:rFonts w:eastAsia="標楷體" w:hint="eastAsia"/>
          <w:color w:val="000000"/>
          <w:sz w:val="28"/>
          <w:szCs w:val="28"/>
        </w:rPr>
        <w:t>(</w:t>
      </w:r>
      <w:proofErr w:type="gramStart"/>
      <w:r w:rsidR="00CA441D">
        <w:rPr>
          <w:rFonts w:eastAsia="標楷體" w:hint="eastAsia"/>
          <w:color w:val="000000"/>
          <w:sz w:val="28"/>
          <w:szCs w:val="28"/>
        </w:rPr>
        <w:t>楊條和</w:t>
      </w:r>
      <w:proofErr w:type="gramEnd"/>
      <w:r w:rsidR="00FC1FFC">
        <w:rPr>
          <w:rFonts w:eastAsia="標楷體" w:hint="eastAsia"/>
          <w:color w:val="000000"/>
          <w:sz w:val="28"/>
          <w:szCs w:val="28"/>
        </w:rPr>
        <w:t>代理</w:t>
      </w:r>
      <w:r w:rsidR="00FC1FFC">
        <w:rPr>
          <w:rFonts w:eastAsia="標楷體" w:hint="eastAsia"/>
          <w:color w:val="000000"/>
          <w:sz w:val="28"/>
          <w:szCs w:val="28"/>
        </w:rPr>
        <w:t>)</w:t>
      </w:r>
      <w:r w:rsidR="00FC1FFC">
        <w:rPr>
          <w:rFonts w:eastAsia="標楷體" w:hint="eastAsia"/>
          <w:color w:val="000000"/>
          <w:sz w:val="28"/>
          <w:szCs w:val="28"/>
        </w:rPr>
        <w:t>、</w:t>
      </w:r>
      <w:r w:rsidR="00B25078">
        <w:rPr>
          <w:rFonts w:eastAsia="標楷體" w:hint="eastAsia"/>
          <w:color w:val="000000"/>
          <w:sz w:val="28"/>
          <w:szCs w:val="28"/>
        </w:rPr>
        <w:t>黃煌</w:t>
      </w:r>
      <w:proofErr w:type="gramStart"/>
      <w:r w:rsidR="00B25078">
        <w:rPr>
          <w:rFonts w:eastAsia="標楷體" w:hint="eastAsia"/>
          <w:color w:val="000000"/>
          <w:sz w:val="28"/>
          <w:szCs w:val="28"/>
        </w:rPr>
        <w:t>煇</w:t>
      </w:r>
      <w:proofErr w:type="gramEnd"/>
      <w:r w:rsidR="00B25078">
        <w:rPr>
          <w:rFonts w:eastAsia="標楷體" w:hint="eastAsia"/>
          <w:color w:val="000000"/>
          <w:sz w:val="28"/>
          <w:szCs w:val="28"/>
        </w:rPr>
        <w:t>(</w:t>
      </w:r>
      <w:r w:rsidR="00B25078">
        <w:rPr>
          <w:rFonts w:eastAsia="標楷體" w:hint="eastAsia"/>
          <w:color w:val="000000"/>
          <w:sz w:val="28"/>
          <w:szCs w:val="28"/>
        </w:rPr>
        <w:t>陳俊杉代理</w:t>
      </w:r>
      <w:r w:rsidR="00B25078">
        <w:rPr>
          <w:rFonts w:eastAsia="標楷體" w:hint="eastAsia"/>
          <w:color w:val="000000"/>
          <w:sz w:val="28"/>
          <w:szCs w:val="28"/>
        </w:rPr>
        <w:t>)</w:t>
      </w:r>
      <w:r w:rsidR="00B25078">
        <w:rPr>
          <w:rFonts w:eastAsia="標楷體" w:hint="eastAsia"/>
          <w:color w:val="000000"/>
          <w:sz w:val="28"/>
          <w:szCs w:val="28"/>
        </w:rPr>
        <w:t>、</w:t>
      </w:r>
      <w:r>
        <w:rPr>
          <w:rFonts w:eastAsia="標楷體" w:hint="eastAsia"/>
          <w:color w:val="000000"/>
          <w:sz w:val="28"/>
          <w:szCs w:val="28"/>
        </w:rPr>
        <w:t>曾培元</w:t>
      </w:r>
      <w:r w:rsidR="00B25078">
        <w:rPr>
          <w:rFonts w:eastAsia="標楷體" w:hint="eastAsia"/>
          <w:color w:val="000000"/>
          <w:sz w:val="28"/>
          <w:szCs w:val="28"/>
        </w:rPr>
        <w:t>。</w:t>
      </w:r>
    </w:p>
    <w:p w:rsidR="001A2336" w:rsidRPr="00FC1FFC" w:rsidRDefault="001A2336" w:rsidP="0077545A">
      <w:pPr>
        <w:spacing w:line="400" w:lineRule="exact"/>
        <w:ind w:left="1982" w:hangingChars="708" w:hanging="1982"/>
        <w:jc w:val="both"/>
        <w:rPr>
          <w:rFonts w:eastAsia="標楷體"/>
          <w:color w:val="000000"/>
          <w:sz w:val="28"/>
          <w:szCs w:val="28"/>
        </w:rPr>
      </w:pPr>
      <w:r w:rsidRPr="001A2336">
        <w:rPr>
          <w:rFonts w:eastAsia="標楷體" w:hint="eastAsia"/>
          <w:color w:val="000000"/>
          <w:sz w:val="28"/>
          <w:szCs w:val="28"/>
        </w:rPr>
        <w:t>本會主任委員：</w:t>
      </w:r>
      <w:r>
        <w:rPr>
          <w:rFonts w:eastAsia="標楷體" w:hint="eastAsia"/>
          <w:color w:val="000000"/>
          <w:sz w:val="28"/>
          <w:szCs w:val="28"/>
        </w:rPr>
        <w:t>陳慶耀、</w:t>
      </w:r>
      <w:r w:rsidR="00B226F9">
        <w:rPr>
          <w:rFonts w:eastAsia="標楷體" w:hint="eastAsia"/>
          <w:color w:val="000000"/>
          <w:sz w:val="28"/>
          <w:szCs w:val="28"/>
        </w:rPr>
        <w:t>施文彬、</w:t>
      </w:r>
      <w:r w:rsidR="00FC1FFC">
        <w:rPr>
          <w:rFonts w:eastAsia="標楷體" w:hint="eastAsia"/>
          <w:color w:val="000000"/>
          <w:sz w:val="28"/>
          <w:szCs w:val="28"/>
        </w:rPr>
        <w:t>林仁輝</w:t>
      </w:r>
      <w:r w:rsidR="00CA441D">
        <w:rPr>
          <w:rFonts w:eastAsia="標楷體" w:hint="eastAsia"/>
          <w:color w:val="000000"/>
          <w:sz w:val="28"/>
          <w:szCs w:val="28"/>
        </w:rPr>
        <w:t>(</w:t>
      </w:r>
      <w:r w:rsidR="0000504C">
        <w:rPr>
          <w:rFonts w:eastAsia="標楷體" w:hint="eastAsia"/>
          <w:color w:val="000000"/>
          <w:sz w:val="28"/>
          <w:szCs w:val="28"/>
        </w:rPr>
        <w:t>陳俊杉</w:t>
      </w:r>
      <w:r w:rsidR="00CA441D">
        <w:rPr>
          <w:rFonts w:eastAsia="標楷體" w:hint="eastAsia"/>
          <w:color w:val="000000"/>
          <w:sz w:val="28"/>
          <w:szCs w:val="28"/>
        </w:rPr>
        <w:t>代理</w:t>
      </w:r>
      <w:r w:rsidR="00CA441D">
        <w:rPr>
          <w:rFonts w:eastAsia="標楷體" w:hint="eastAsia"/>
          <w:color w:val="000000"/>
          <w:sz w:val="28"/>
          <w:szCs w:val="28"/>
        </w:rPr>
        <w:t>)</w:t>
      </w:r>
      <w:r w:rsidR="00FC1FFC">
        <w:rPr>
          <w:rFonts w:eastAsia="標楷體" w:hint="eastAsia"/>
          <w:bCs/>
          <w:sz w:val="28"/>
          <w:szCs w:val="28"/>
        </w:rPr>
        <w:t>、陳俊杉</w:t>
      </w:r>
      <w:r w:rsidR="00FC1FFC">
        <w:rPr>
          <w:rFonts w:eastAsia="標楷體" w:hint="eastAsia"/>
          <w:color w:val="000000"/>
          <w:sz w:val="28"/>
          <w:szCs w:val="28"/>
        </w:rPr>
        <w:t>、江國寧、馬劍清、</w:t>
      </w:r>
      <w:r w:rsidR="00B226F9">
        <w:rPr>
          <w:rFonts w:eastAsia="標楷體"/>
          <w:color w:val="000000"/>
          <w:sz w:val="28"/>
          <w:szCs w:val="28"/>
        </w:rPr>
        <w:br/>
      </w:r>
      <w:r>
        <w:rPr>
          <w:rFonts w:eastAsia="標楷體" w:hint="eastAsia"/>
          <w:color w:val="000000"/>
          <w:sz w:val="28"/>
          <w:szCs w:val="28"/>
        </w:rPr>
        <w:t>吳光鐘</w:t>
      </w:r>
      <w:r w:rsidR="00FC1FFC">
        <w:rPr>
          <w:rFonts w:eastAsia="標楷體" w:hint="eastAsia"/>
          <w:color w:val="000000"/>
          <w:sz w:val="28"/>
          <w:szCs w:val="28"/>
        </w:rPr>
        <w:t>。</w:t>
      </w:r>
    </w:p>
    <w:p w:rsidR="001A2336" w:rsidRPr="001A2336" w:rsidRDefault="001A2336" w:rsidP="0077545A">
      <w:pPr>
        <w:spacing w:line="400" w:lineRule="exact"/>
        <w:jc w:val="both"/>
        <w:rPr>
          <w:rFonts w:eastAsia="標楷體"/>
          <w:color w:val="000000"/>
          <w:sz w:val="28"/>
          <w:szCs w:val="28"/>
        </w:rPr>
      </w:pPr>
      <w:r w:rsidRPr="001A2336">
        <w:rPr>
          <w:rFonts w:eastAsia="標楷體" w:hint="eastAsia"/>
          <w:color w:val="000000"/>
          <w:sz w:val="28"/>
          <w:szCs w:val="28"/>
        </w:rPr>
        <w:t>秘書處：</w:t>
      </w:r>
      <w:r>
        <w:rPr>
          <w:rFonts w:eastAsia="標楷體" w:hint="eastAsia"/>
          <w:color w:val="000000"/>
          <w:sz w:val="28"/>
          <w:szCs w:val="28"/>
        </w:rPr>
        <w:t>趙聖德、潘國隆</w:t>
      </w:r>
    </w:p>
    <w:p w:rsidR="001A2336" w:rsidRPr="00EA76E0" w:rsidRDefault="001A2336" w:rsidP="001A2336">
      <w:pPr>
        <w:jc w:val="both"/>
        <w:rPr>
          <w:rFonts w:ascii="Arial" w:eastAsia="標楷體" w:hAnsi="Arial"/>
          <w:b/>
          <w:bCs/>
          <w:sz w:val="28"/>
          <w:szCs w:val="28"/>
        </w:rPr>
      </w:pPr>
      <w:r w:rsidRPr="00EA76E0">
        <w:rPr>
          <w:rFonts w:ascii="Arial" w:eastAsia="標楷體" w:hAnsi="Arial" w:hint="eastAsia"/>
          <w:b/>
          <w:bCs/>
          <w:sz w:val="28"/>
          <w:szCs w:val="28"/>
        </w:rPr>
        <w:t>請假人員：</w:t>
      </w:r>
    </w:p>
    <w:p w:rsidR="001A2336" w:rsidRPr="001A2336" w:rsidRDefault="001A2336" w:rsidP="0077545A">
      <w:pPr>
        <w:spacing w:line="400" w:lineRule="exact"/>
        <w:ind w:left="991" w:hangingChars="354" w:hanging="991"/>
        <w:jc w:val="both"/>
        <w:rPr>
          <w:rFonts w:eastAsia="標楷體"/>
          <w:color w:val="000000"/>
          <w:sz w:val="28"/>
          <w:szCs w:val="28"/>
        </w:rPr>
      </w:pPr>
      <w:r w:rsidRPr="001A2336">
        <w:rPr>
          <w:rFonts w:eastAsia="標楷體" w:hint="eastAsia"/>
          <w:color w:val="000000"/>
          <w:sz w:val="28"/>
          <w:szCs w:val="28"/>
        </w:rPr>
        <w:t>理事：</w:t>
      </w:r>
      <w:r w:rsidR="00B25078">
        <w:rPr>
          <w:rFonts w:eastAsia="標楷體" w:hint="eastAsia"/>
          <w:color w:val="000000"/>
          <w:sz w:val="28"/>
          <w:szCs w:val="28"/>
        </w:rPr>
        <w:t>白明憲、</w:t>
      </w:r>
      <w:r w:rsidR="0077545A">
        <w:rPr>
          <w:rFonts w:eastAsia="標楷體" w:hint="eastAsia"/>
          <w:color w:val="000000"/>
          <w:sz w:val="28"/>
          <w:szCs w:val="28"/>
        </w:rPr>
        <w:t>宋震國、</w:t>
      </w:r>
      <w:r w:rsidR="00FC1FFC">
        <w:rPr>
          <w:rFonts w:eastAsia="標楷體" w:hint="eastAsia"/>
          <w:color w:val="000000"/>
          <w:sz w:val="28"/>
          <w:szCs w:val="28"/>
        </w:rPr>
        <w:t>李國賓</w:t>
      </w:r>
      <w:r w:rsidR="0077545A">
        <w:rPr>
          <w:rFonts w:eastAsia="標楷體" w:hint="eastAsia"/>
          <w:color w:val="000000"/>
          <w:sz w:val="28"/>
          <w:szCs w:val="28"/>
        </w:rPr>
        <w:t>、陳志臣、</w:t>
      </w:r>
      <w:r w:rsidR="00FC1FFC">
        <w:rPr>
          <w:rFonts w:eastAsia="標楷體" w:hint="eastAsia"/>
          <w:color w:val="000000"/>
          <w:sz w:val="28"/>
          <w:szCs w:val="28"/>
        </w:rPr>
        <w:t>楊瑞珍</w:t>
      </w:r>
      <w:r w:rsidR="0077545A">
        <w:rPr>
          <w:rFonts w:eastAsia="標楷體" w:hint="eastAsia"/>
          <w:color w:val="000000"/>
          <w:sz w:val="28"/>
          <w:szCs w:val="28"/>
        </w:rPr>
        <w:t>、</w:t>
      </w:r>
      <w:r w:rsidR="00FC1FFC">
        <w:rPr>
          <w:rFonts w:eastAsia="標楷體" w:hint="eastAsia"/>
          <w:color w:val="000000"/>
          <w:sz w:val="28"/>
          <w:szCs w:val="28"/>
        </w:rPr>
        <w:t>趙振綱。</w:t>
      </w:r>
    </w:p>
    <w:p w:rsidR="001A2336" w:rsidRDefault="001A2336" w:rsidP="0077545A">
      <w:pPr>
        <w:spacing w:line="400" w:lineRule="exact"/>
        <w:ind w:left="2268" w:hangingChars="810" w:hanging="2268"/>
        <w:jc w:val="both"/>
        <w:rPr>
          <w:rFonts w:eastAsia="標楷體"/>
          <w:color w:val="000000"/>
          <w:sz w:val="28"/>
          <w:szCs w:val="28"/>
        </w:rPr>
      </w:pPr>
      <w:r w:rsidRPr="001A2336">
        <w:rPr>
          <w:rFonts w:eastAsia="標楷體" w:hint="eastAsia"/>
          <w:color w:val="000000"/>
          <w:sz w:val="28"/>
          <w:szCs w:val="28"/>
        </w:rPr>
        <w:t>監事：</w:t>
      </w:r>
      <w:r w:rsidR="00FC1FFC">
        <w:rPr>
          <w:rFonts w:eastAsia="標楷體" w:hint="eastAsia"/>
          <w:color w:val="000000"/>
          <w:sz w:val="28"/>
          <w:szCs w:val="28"/>
        </w:rPr>
        <w:t>林見昌</w:t>
      </w:r>
      <w:r w:rsidR="0077545A">
        <w:rPr>
          <w:rFonts w:eastAsia="標楷體" w:hint="eastAsia"/>
          <w:color w:val="000000"/>
          <w:sz w:val="28"/>
          <w:szCs w:val="28"/>
        </w:rPr>
        <w:t>、</w:t>
      </w:r>
      <w:r w:rsidR="00FC1FFC">
        <w:rPr>
          <w:rFonts w:eastAsia="標楷體" w:hint="eastAsia"/>
          <w:color w:val="000000"/>
          <w:sz w:val="28"/>
          <w:szCs w:val="28"/>
        </w:rPr>
        <w:t>洪宏基、</w:t>
      </w:r>
      <w:r w:rsidR="00B25078">
        <w:rPr>
          <w:rFonts w:eastAsia="標楷體" w:hint="eastAsia"/>
          <w:color w:val="000000"/>
          <w:sz w:val="28"/>
          <w:szCs w:val="28"/>
        </w:rPr>
        <w:t>楊德良</w:t>
      </w:r>
      <w:r w:rsidR="00FC1FFC">
        <w:rPr>
          <w:rFonts w:eastAsia="標楷體" w:hint="eastAsia"/>
          <w:color w:val="000000"/>
          <w:sz w:val="28"/>
          <w:szCs w:val="28"/>
        </w:rPr>
        <w:t>。</w:t>
      </w:r>
    </w:p>
    <w:p w:rsidR="00F752A4" w:rsidRDefault="00F752A4" w:rsidP="00F752A4">
      <w:pPr>
        <w:spacing w:line="400" w:lineRule="exact"/>
        <w:ind w:left="2268" w:hangingChars="810" w:hanging="2268"/>
        <w:jc w:val="both"/>
        <w:rPr>
          <w:rFonts w:eastAsia="標楷體"/>
          <w:color w:val="000000"/>
          <w:sz w:val="28"/>
          <w:szCs w:val="28"/>
        </w:rPr>
      </w:pPr>
    </w:p>
    <w:p w:rsidR="00F752A4" w:rsidRDefault="00F752A4" w:rsidP="00F752A4">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理事應出席人數</w:t>
      </w:r>
      <w:r>
        <w:rPr>
          <w:rFonts w:eastAsia="標楷體"/>
          <w:color w:val="000000"/>
          <w:sz w:val="28"/>
          <w:szCs w:val="28"/>
        </w:rPr>
        <w:t>21</w:t>
      </w:r>
      <w:r>
        <w:rPr>
          <w:rFonts w:eastAsia="標楷體" w:hint="eastAsia"/>
          <w:color w:val="000000"/>
          <w:sz w:val="28"/>
          <w:szCs w:val="28"/>
        </w:rPr>
        <w:t>人，出席人數</w:t>
      </w:r>
      <w:r>
        <w:rPr>
          <w:rFonts w:eastAsia="標楷體"/>
          <w:color w:val="000000"/>
          <w:sz w:val="28"/>
          <w:szCs w:val="28"/>
        </w:rPr>
        <w:t>1</w:t>
      </w:r>
      <w:r w:rsidR="00B25078">
        <w:rPr>
          <w:rFonts w:eastAsia="標楷體" w:hint="eastAsia"/>
          <w:color w:val="000000"/>
          <w:sz w:val="28"/>
          <w:szCs w:val="28"/>
        </w:rPr>
        <w:t>6</w:t>
      </w:r>
      <w:r>
        <w:rPr>
          <w:rFonts w:eastAsia="標楷體" w:hint="eastAsia"/>
          <w:color w:val="000000"/>
          <w:sz w:val="28"/>
          <w:szCs w:val="28"/>
        </w:rPr>
        <w:t>人，請假人數</w:t>
      </w:r>
      <w:r w:rsidR="00B25078">
        <w:rPr>
          <w:rFonts w:eastAsia="標楷體" w:hint="eastAsia"/>
          <w:color w:val="000000"/>
          <w:sz w:val="28"/>
          <w:szCs w:val="28"/>
        </w:rPr>
        <w:t>6</w:t>
      </w:r>
      <w:r>
        <w:rPr>
          <w:rFonts w:eastAsia="標楷體" w:hint="eastAsia"/>
          <w:color w:val="000000"/>
          <w:sz w:val="28"/>
          <w:szCs w:val="28"/>
        </w:rPr>
        <w:t>人。</w:t>
      </w:r>
    </w:p>
    <w:p w:rsidR="00F752A4" w:rsidRPr="00F752A4" w:rsidRDefault="00F752A4" w:rsidP="0077545A">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監事應出席人數</w:t>
      </w:r>
      <w:r>
        <w:rPr>
          <w:rFonts w:eastAsia="標楷體"/>
          <w:color w:val="000000"/>
          <w:sz w:val="28"/>
          <w:szCs w:val="28"/>
        </w:rPr>
        <w:t>7</w:t>
      </w:r>
      <w:r>
        <w:rPr>
          <w:rFonts w:eastAsia="標楷體" w:hint="eastAsia"/>
          <w:color w:val="000000"/>
          <w:sz w:val="28"/>
          <w:szCs w:val="28"/>
        </w:rPr>
        <w:t>人，出席人數</w:t>
      </w:r>
      <w:r>
        <w:rPr>
          <w:rFonts w:eastAsia="標楷體"/>
          <w:color w:val="000000"/>
          <w:sz w:val="28"/>
          <w:szCs w:val="28"/>
        </w:rPr>
        <w:t>4</w:t>
      </w:r>
      <w:r>
        <w:rPr>
          <w:rFonts w:eastAsia="標楷體" w:hint="eastAsia"/>
          <w:color w:val="000000"/>
          <w:sz w:val="28"/>
          <w:szCs w:val="28"/>
        </w:rPr>
        <w:t>人，請假人數</w:t>
      </w:r>
      <w:r w:rsidR="00B25078">
        <w:rPr>
          <w:rFonts w:eastAsia="標楷體" w:hint="eastAsia"/>
          <w:color w:val="000000"/>
          <w:sz w:val="28"/>
          <w:szCs w:val="28"/>
        </w:rPr>
        <w:t>3</w:t>
      </w:r>
      <w:r>
        <w:rPr>
          <w:rFonts w:eastAsia="標楷體" w:hint="eastAsia"/>
          <w:color w:val="000000"/>
          <w:sz w:val="28"/>
          <w:szCs w:val="28"/>
        </w:rPr>
        <w:t>人。</w:t>
      </w:r>
    </w:p>
    <w:p w:rsidR="001A2336" w:rsidRPr="00B83E75" w:rsidRDefault="001A2336" w:rsidP="001A2336">
      <w:pPr>
        <w:jc w:val="both"/>
        <w:rPr>
          <w:rFonts w:eastAsia="標楷體"/>
          <w:b/>
          <w:bCs/>
          <w:sz w:val="28"/>
          <w:szCs w:val="28"/>
        </w:rPr>
      </w:pPr>
      <w:r w:rsidRPr="00B83E75">
        <w:rPr>
          <w:rFonts w:eastAsia="標楷體" w:hint="eastAsia"/>
          <w:b/>
          <w:bCs/>
          <w:sz w:val="28"/>
          <w:szCs w:val="28"/>
        </w:rPr>
        <w:t>列席人員：</w:t>
      </w:r>
      <w:r w:rsidR="0077545A">
        <w:rPr>
          <w:rFonts w:eastAsia="標楷體" w:hint="eastAsia"/>
          <w:sz w:val="28"/>
          <w:szCs w:val="28"/>
        </w:rPr>
        <w:t>鄭元良</w:t>
      </w:r>
      <w:r>
        <w:rPr>
          <w:rFonts w:eastAsia="標楷體" w:hint="eastAsia"/>
          <w:color w:val="000000"/>
          <w:sz w:val="28"/>
          <w:szCs w:val="28"/>
          <w:lang w:bidi="hi-IN"/>
        </w:rPr>
        <w:t>(</w:t>
      </w:r>
      <w:r w:rsidR="0077545A">
        <w:rPr>
          <w:rFonts w:eastAsia="標楷體" w:cs="新細明體" w:hint="eastAsia"/>
          <w:color w:val="000000"/>
          <w:kern w:val="0"/>
          <w:sz w:val="28"/>
          <w:szCs w:val="28"/>
          <w:lang w:bidi="hi-IN"/>
        </w:rPr>
        <w:t>第</w:t>
      </w:r>
      <w:r w:rsidR="0077545A">
        <w:rPr>
          <w:rFonts w:eastAsia="標楷體" w:cs="新細明體"/>
          <w:color w:val="000000"/>
          <w:kern w:val="0"/>
          <w:sz w:val="28"/>
          <w:szCs w:val="28"/>
          <w:lang w:bidi="hi-IN"/>
        </w:rPr>
        <w:t>38</w:t>
      </w:r>
      <w:r w:rsidR="0077545A">
        <w:rPr>
          <w:rFonts w:eastAsia="標楷體" w:cs="新細明體" w:hint="eastAsia"/>
          <w:color w:val="000000"/>
          <w:kern w:val="0"/>
          <w:sz w:val="28"/>
          <w:szCs w:val="28"/>
          <w:lang w:bidi="hi-IN"/>
        </w:rPr>
        <w:t>屆年會暨</w:t>
      </w:r>
      <w:r w:rsidR="0077545A">
        <w:rPr>
          <w:rFonts w:eastAsia="標楷體" w:cs="新細明體"/>
          <w:color w:val="000000"/>
          <w:kern w:val="0"/>
          <w:sz w:val="28"/>
          <w:szCs w:val="28"/>
          <w:lang w:bidi="hi-IN"/>
        </w:rPr>
        <w:t>2014</w:t>
      </w:r>
      <w:r w:rsidR="0077545A">
        <w:rPr>
          <w:rFonts w:eastAsia="標楷體" w:cs="新細明體" w:hint="eastAsia"/>
          <w:color w:val="000000"/>
          <w:kern w:val="0"/>
          <w:sz w:val="28"/>
          <w:szCs w:val="28"/>
          <w:lang w:bidi="hi-IN"/>
        </w:rPr>
        <w:t>全國力學會議</w:t>
      </w:r>
      <w:r>
        <w:rPr>
          <w:rFonts w:eastAsia="標楷體" w:hint="eastAsia"/>
          <w:color w:val="000000"/>
          <w:sz w:val="28"/>
          <w:szCs w:val="28"/>
          <w:lang w:bidi="hi-IN"/>
        </w:rPr>
        <w:t>承辦單位代表</w:t>
      </w:r>
      <w:r>
        <w:rPr>
          <w:rFonts w:eastAsia="標楷體" w:hint="eastAsia"/>
          <w:color w:val="000000"/>
          <w:sz w:val="28"/>
          <w:szCs w:val="28"/>
          <w:lang w:bidi="hi-IN"/>
        </w:rPr>
        <w:t>)</w:t>
      </w:r>
    </w:p>
    <w:p w:rsidR="001A2336" w:rsidRPr="00B83E75" w:rsidRDefault="001A2336" w:rsidP="001A2336">
      <w:pPr>
        <w:jc w:val="both"/>
        <w:rPr>
          <w:rFonts w:eastAsia="標楷體"/>
          <w:b/>
          <w:bCs/>
          <w:sz w:val="28"/>
          <w:szCs w:val="28"/>
        </w:rPr>
      </w:pPr>
      <w:r w:rsidRPr="00B83E75">
        <w:rPr>
          <w:rFonts w:eastAsia="標楷體" w:hint="eastAsia"/>
          <w:b/>
          <w:bCs/>
          <w:sz w:val="28"/>
          <w:szCs w:val="28"/>
        </w:rPr>
        <w:t>記錄：</w:t>
      </w:r>
      <w:r w:rsidR="0077545A">
        <w:rPr>
          <w:rFonts w:eastAsia="標楷體" w:hint="eastAsia"/>
          <w:bCs/>
          <w:sz w:val="28"/>
          <w:szCs w:val="28"/>
        </w:rPr>
        <w:t>蔡枚修</w:t>
      </w:r>
    </w:p>
    <w:p w:rsidR="004E1DB6" w:rsidRDefault="004E1DB6" w:rsidP="004E1DB6">
      <w:pPr>
        <w:snapToGrid w:val="0"/>
        <w:spacing w:line="400" w:lineRule="exact"/>
        <w:jc w:val="both"/>
        <w:rPr>
          <w:rFonts w:eastAsia="標楷體"/>
          <w:b/>
          <w:bCs/>
          <w:sz w:val="28"/>
          <w:szCs w:val="28"/>
        </w:rPr>
      </w:pPr>
    </w:p>
    <w:p w:rsidR="004E1DB6" w:rsidRDefault="004E1DB6" w:rsidP="004E1DB6">
      <w:pPr>
        <w:widowControl/>
        <w:snapToGrid w:val="0"/>
        <w:spacing w:line="400" w:lineRule="exact"/>
        <w:jc w:val="both"/>
        <w:rPr>
          <w:rFonts w:ascii="新細明體" w:hAnsi="新細明體" w:cs="新細明體"/>
          <w:b/>
          <w:bCs/>
          <w:kern w:val="0"/>
          <w:sz w:val="28"/>
          <w:szCs w:val="28"/>
          <w:lang w:bidi="hi-IN"/>
        </w:rPr>
      </w:pPr>
      <w:r>
        <w:rPr>
          <w:rFonts w:eastAsia="標楷體" w:hint="eastAsia"/>
          <w:b/>
          <w:bCs/>
          <w:sz w:val="28"/>
          <w:szCs w:val="28"/>
        </w:rPr>
        <w:t>壹、確認上次會議記錄</w:t>
      </w:r>
      <w:r w:rsidR="0077545A">
        <w:rPr>
          <w:rFonts w:eastAsia="標楷體" w:hint="eastAsia"/>
          <w:b/>
          <w:bCs/>
          <w:sz w:val="28"/>
          <w:szCs w:val="28"/>
        </w:rPr>
        <w:t>(</w:t>
      </w:r>
      <w:r w:rsidR="0077545A">
        <w:rPr>
          <w:rFonts w:eastAsia="標楷體" w:hint="eastAsia"/>
          <w:b/>
          <w:bCs/>
          <w:sz w:val="28"/>
          <w:szCs w:val="28"/>
        </w:rPr>
        <w:t>附件一</w:t>
      </w:r>
      <w:r w:rsidR="0077545A">
        <w:rPr>
          <w:rFonts w:eastAsia="標楷體" w:hint="eastAsia"/>
          <w:b/>
          <w:bCs/>
          <w:sz w:val="28"/>
          <w:szCs w:val="28"/>
        </w:rPr>
        <w:t>)</w:t>
      </w:r>
    </w:p>
    <w:p w:rsidR="004E1DB6" w:rsidRDefault="004E1DB6" w:rsidP="004E1DB6">
      <w:pPr>
        <w:widowControl/>
        <w:snapToGrid w:val="0"/>
        <w:spacing w:line="400" w:lineRule="exact"/>
        <w:jc w:val="both"/>
        <w:rPr>
          <w:rFonts w:eastAsia="標楷體" w:cs="新細明體"/>
          <w:b/>
          <w:bCs/>
          <w:kern w:val="0"/>
          <w:sz w:val="28"/>
          <w:szCs w:val="28"/>
          <w:lang w:bidi="hi-IN"/>
        </w:rPr>
      </w:pPr>
    </w:p>
    <w:p w:rsidR="004E1DB6" w:rsidRDefault="004E1DB6" w:rsidP="004E1DB6">
      <w:pPr>
        <w:widowControl/>
        <w:snapToGrid w:val="0"/>
        <w:spacing w:line="400" w:lineRule="exact"/>
        <w:jc w:val="both"/>
        <w:rPr>
          <w:rFonts w:ascii="新細明體" w:hAnsi="新細明體" w:cs="新細明體"/>
          <w:b/>
          <w:bCs/>
          <w:kern w:val="0"/>
          <w:sz w:val="28"/>
          <w:szCs w:val="28"/>
          <w:lang w:bidi="hi-IN"/>
        </w:rPr>
      </w:pPr>
      <w:r>
        <w:rPr>
          <w:rFonts w:eastAsia="標楷體" w:cs="新細明體" w:hint="eastAsia"/>
          <w:b/>
          <w:bCs/>
          <w:kern w:val="0"/>
          <w:sz w:val="28"/>
          <w:szCs w:val="28"/>
          <w:lang w:bidi="hi-IN"/>
        </w:rPr>
        <w:t>貳、報告事項</w:t>
      </w:r>
    </w:p>
    <w:p w:rsidR="004E1DB6" w:rsidRDefault="004E1DB6" w:rsidP="004E1DB6">
      <w:pPr>
        <w:widowControl/>
        <w:snapToGrid w:val="0"/>
        <w:spacing w:line="400" w:lineRule="exact"/>
        <w:ind w:rightChars="162" w:right="389"/>
        <w:jc w:val="both"/>
        <w:rPr>
          <w:rFonts w:eastAsia="標楷體" w:cs="新細明體"/>
          <w:kern w:val="0"/>
          <w:sz w:val="28"/>
          <w:szCs w:val="28"/>
          <w:lang w:bidi="hi-IN"/>
        </w:rPr>
      </w:pPr>
      <w:r>
        <w:rPr>
          <w:rFonts w:eastAsia="標楷體" w:cs="新細明體" w:hint="eastAsia"/>
          <w:kern w:val="0"/>
          <w:sz w:val="28"/>
          <w:szCs w:val="28"/>
          <w:lang w:bidi="hi-IN"/>
        </w:rPr>
        <w:t>一、主席報告</w:t>
      </w:r>
    </w:p>
    <w:p w:rsidR="008B5B91" w:rsidRPr="008B5B91" w:rsidRDefault="008B5B91" w:rsidP="008B5B91">
      <w:pPr>
        <w:numPr>
          <w:ilvl w:val="0"/>
          <w:numId w:val="3"/>
        </w:numPr>
        <w:spacing w:line="400" w:lineRule="exact"/>
        <w:jc w:val="both"/>
        <w:rPr>
          <w:rFonts w:eastAsia="標楷體" w:cs="新細明體"/>
          <w:kern w:val="0"/>
          <w:sz w:val="28"/>
          <w:szCs w:val="28"/>
          <w:lang w:bidi="hi-IN"/>
        </w:rPr>
      </w:pPr>
      <w:r w:rsidRPr="008B5B91">
        <w:rPr>
          <w:rFonts w:eastAsia="標楷體" w:cs="新細明體"/>
          <w:kern w:val="0"/>
          <w:sz w:val="28"/>
          <w:szCs w:val="28"/>
          <w:lang w:bidi="hi-IN"/>
        </w:rPr>
        <w:t>「</w:t>
      </w:r>
      <w:r>
        <w:rPr>
          <w:rFonts w:eastAsia="標楷體" w:cs="新細明體" w:hint="eastAsia"/>
          <w:kern w:val="0"/>
          <w:sz w:val="28"/>
          <w:szCs w:val="28"/>
          <w:lang w:bidi="hi-IN"/>
        </w:rPr>
        <w:t>2015</w:t>
      </w:r>
      <w:r w:rsidRPr="008B5B91">
        <w:rPr>
          <w:rFonts w:eastAsia="標楷體" w:cs="新細明體"/>
          <w:kern w:val="0"/>
          <w:sz w:val="28"/>
          <w:szCs w:val="28"/>
          <w:lang w:bidi="hi-IN"/>
        </w:rPr>
        <w:t>中華民國力學學會年會暨</w:t>
      </w:r>
      <w:r w:rsidRPr="008B5B91">
        <w:rPr>
          <w:rFonts w:eastAsia="標楷體" w:cs="新細明體" w:hint="eastAsia"/>
          <w:kern w:val="0"/>
          <w:sz w:val="28"/>
          <w:szCs w:val="28"/>
          <w:lang w:bidi="hi-IN"/>
        </w:rPr>
        <w:t>第</w:t>
      </w:r>
      <w:r>
        <w:rPr>
          <w:rFonts w:eastAsia="標楷體" w:cs="新細明體" w:hint="eastAsia"/>
          <w:kern w:val="0"/>
          <w:sz w:val="28"/>
          <w:szCs w:val="28"/>
          <w:lang w:bidi="hi-IN"/>
        </w:rPr>
        <w:t>39</w:t>
      </w:r>
      <w:r w:rsidRPr="008B5B91">
        <w:rPr>
          <w:rFonts w:eastAsia="標楷體" w:cs="新細明體" w:hint="eastAsia"/>
          <w:kern w:val="0"/>
          <w:sz w:val="28"/>
          <w:szCs w:val="28"/>
          <w:lang w:bidi="hi-IN"/>
        </w:rPr>
        <w:t>屆</w:t>
      </w:r>
      <w:r w:rsidRPr="008B5B91">
        <w:rPr>
          <w:rFonts w:eastAsia="標楷體" w:cs="新細明體"/>
          <w:kern w:val="0"/>
          <w:sz w:val="28"/>
          <w:szCs w:val="28"/>
          <w:lang w:bidi="hi-IN"/>
        </w:rPr>
        <w:t>全國力學會議」承辦單位</w:t>
      </w:r>
      <w:r w:rsidRPr="008B5B91">
        <w:rPr>
          <w:rFonts w:eastAsia="標楷體" w:cs="新細明體" w:hint="eastAsia"/>
          <w:kern w:val="0"/>
          <w:sz w:val="28"/>
          <w:szCs w:val="28"/>
          <w:lang w:bidi="hi-IN"/>
        </w:rPr>
        <w:t>刻正公開徵求中，請各理監事</w:t>
      </w:r>
      <w:r w:rsidRPr="008B5B91">
        <w:rPr>
          <w:rFonts w:eastAsia="標楷體" w:cs="新細明體"/>
          <w:kern w:val="0"/>
          <w:sz w:val="28"/>
          <w:szCs w:val="28"/>
          <w:lang w:bidi="hi-IN"/>
        </w:rPr>
        <w:t>轉知並鼓勵</w:t>
      </w:r>
      <w:r w:rsidRPr="008B5B91">
        <w:rPr>
          <w:rFonts w:eastAsia="標楷體" w:cs="新細明體" w:hint="eastAsia"/>
          <w:kern w:val="0"/>
          <w:sz w:val="28"/>
          <w:szCs w:val="28"/>
          <w:lang w:bidi="hi-IN"/>
        </w:rPr>
        <w:t>所屬單位踴躍參與。</w:t>
      </w:r>
    </w:p>
    <w:p w:rsidR="00F752A4" w:rsidRPr="00F752A4" w:rsidRDefault="008B5B91" w:rsidP="004E1DB6">
      <w:pPr>
        <w:pStyle w:val="a9"/>
        <w:widowControl/>
        <w:numPr>
          <w:ilvl w:val="0"/>
          <w:numId w:val="3"/>
        </w:numPr>
        <w:snapToGrid w:val="0"/>
        <w:spacing w:line="400" w:lineRule="exact"/>
        <w:ind w:leftChars="0" w:rightChars="162" w:right="389"/>
        <w:jc w:val="both"/>
        <w:rPr>
          <w:rFonts w:eastAsia="標楷體" w:cs="新細明體"/>
          <w:kern w:val="0"/>
          <w:sz w:val="28"/>
          <w:szCs w:val="28"/>
          <w:lang w:bidi="hi-IN"/>
        </w:rPr>
      </w:pPr>
      <w:r w:rsidRPr="008B5B91">
        <w:rPr>
          <w:rFonts w:eastAsia="標楷體" w:cs="新細明體" w:hint="eastAsia"/>
          <w:kern w:val="0"/>
          <w:sz w:val="28"/>
          <w:szCs w:val="28"/>
          <w:lang w:bidi="hi-IN"/>
        </w:rPr>
        <w:t>將發函個人</w:t>
      </w:r>
      <w:r w:rsidRPr="008B5B91">
        <w:rPr>
          <w:rFonts w:eastAsia="標楷體" w:cs="新細明體"/>
          <w:kern w:val="0"/>
          <w:sz w:val="28"/>
          <w:szCs w:val="28"/>
          <w:lang w:bidi="hi-IN"/>
        </w:rPr>
        <w:t>、團體會員，並於本學會</w:t>
      </w:r>
      <w:r w:rsidRPr="008B5B91">
        <w:rPr>
          <w:rFonts w:eastAsia="標楷體" w:cs="新細明體" w:hint="eastAsia"/>
          <w:kern w:val="0"/>
          <w:sz w:val="28"/>
          <w:szCs w:val="28"/>
          <w:lang w:bidi="hi-IN"/>
        </w:rPr>
        <w:t>網站</w:t>
      </w:r>
      <w:r w:rsidRPr="008B5B91">
        <w:rPr>
          <w:rFonts w:eastAsia="標楷體" w:cs="新細明體"/>
          <w:kern w:val="0"/>
          <w:sz w:val="28"/>
          <w:szCs w:val="28"/>
          <w:lang w:bidi="hi-IN"/>
        </w:rPr>
        <w:t>公告，廣邀各界</w:t>
      </w:r>
      <w:r w:rsidRPr="008B5B91">
        <w:rPr>
          <w:rFonts w:eastAsia="標楷體" w:cs="新細明體" w:hint="eastAsia"/>
          <w:kern w:val="0"/>
          <w:sz w:val="28"/>
          <w:szCs w:val="28"/>
          <w:lang w:bidi="hi-IN"/>
        </w:rPr>
        <w:t>推薦</w:t>
      </w:r>
      <w:proofErr w:type="gramStart"/>
      <w:r w:rsidRPr="008B5B91">
        <w:rPr>
          <w:rFonts w:eastAsia="標楷體" w:cs="新細明體" w:hint="eastAsia"/>
          <w:kern w:val="0"/>
          <w:sz w:val="28"/>
          <w:szCs w:val="28"/>
          <w:lang w:bidi="hi-IN"/>
        </w:rPr>
        <w:t>第</w:t>
      </w:r>
      <w:r w:rsidR="000A2E6B" w:rsidRPr="000A2E6B">
        <w:rPr>
          <w:rFonts w:eastAsia="標楷體" w:cs="新細明體" w:hint="eastAsia"/>
          <w:kern w:val="0"/>
          <w:sz w:val="28"/>
          <w:szCs w:val="28"/>
          <w:lang w:bidi="hi-IN"/>
        </w:rPr>
        <w:t>九</w:t>
      </w:r>
      <w:r w:rsidRPr="000A2E6B">
        <w:rPr>
          <w:rFonts w:eastAsia="標楷體" w:cs="新細明體" w:hint="eastAsia"/>
          <w:kern w:val="0"/>
          <w:sz w:val="28"/>
          <w:szCs w:val="28"/>
          <w:lang w:bidi="hi-IN"/>
        </w:rPr>
        <w:t>屆會士</w:t>
      </w:r>
      <w:proofErr w:type="gramEnd"/>
      <w:r w:rsidRPr="000A2E6B">
        <w:rPr>
          <w:rFonts w:eastAsia="標楷體" w:cs="新細明體" w:hint="eastAsia"/>
          <w:kern w:val="0"/>
          <w:sz w:val="28"/>
          <w:szCs w:val="28"/>
          <w:lang w:bidi="hi-IN"/>
        </w:rPr>
        <w:t>、孫方鐸教授力學獎章、</w:t>
      </w:r>
      <w:r w:rsidRPr="000A2E6B">
        <w:rPr>
          <w:rFonts w:eastAsia="標楷體" w:cs="新細明體"/>
          <w:kern w:val="0"/>
          <w:sz w:val="28"/>
          <w:szCs w:val="28"/>
          <w:lang w:bidi="hi-IN"/>
        </w:rPr>
        <w:t>創會理事長</w:t>
      </w:r>
      <w:r w:rsidRPr="000A2E6B">
        <w:rPr>
          <w:rFonts w:eastAsia="標楷體" w:cs="新細明體" w:hint="eastAsia"/>
          <w:kern w:val="0"/>
          <w:sz w:val="28"/>
          <w:szCs w:val="28"/>
          <w:lang w:bidi="hi-IN"/>
        </w:rPr>
        <w:t>虞兆中力學獎章候選人。</w:t>
      </w:r>
    </w:p>
    <w:p w:rsidR="004E1DB6" w:rsidRDefault="004E1DB6" w:rsidP="004E1DB6">
      <w:pPr>
        <w:widowControl/>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二、秘書處報告</w:t>
      </w:r>
    </w:p>
    <w:p w:rsidR="008B5B91" w:rsidRPr="008B5B91" w:rsidRDefault="008B5B91" w:rsidP="008B5B91">
      <w:pPr>
        <w:numPr>
          <w:ilvl w:val="0"/>
          <w:numId w:val="2"/>
        </w:numPr>
        <w:spacing w:line="400" w:lineRule="exact"/>
        <w:ind w:left="714" w:hanging="357"/>
        <w:jc w:val="both"/>
        <w:rPr>
          <w:rFonts w:eastAsia="標楷體"/>
          <w:sz w:val="28"/>
          <w:szCs w:val="28"/>
        </w:rPr>
      </w:pPr>
      <w:proofErr w:type="gramStart"/>
      <w:r>
        <w:rPr>
          <w:rFonts w:ascii="標楷體" w:eastAsia="標楷體" w:hAnsi="標楷體" w:cs="標楷體" w:hint="eastAsia"/>
          <w:sz w:val="28"/>
          <w:szCs w:val="28"/>
        </w:rPr>
        <w:lastRenderedPageBreak/>
        <w:t>102</w:t>
      </w:r>
      <w:proofErr w:type="gramEnd"/>
      <w:r w:rsidRPr="0029615E">
        <w:rPr>
          <w:rFonts w:eastAsia="標楷體"/>
          <w:sz w:val="28"/>
          <w:szCs w:val="28"/>
        </w:rPr>
        <w:t>年度</w:t>
      </w:r>
      <w:r w:rsidRPr="0029615E">
        <w:rPr>
          <w:rFonts w:eastAsia="標楷體" w:hint="eastAsia"/>
          <w:sz w:val="28"/>
          <w:szCs w:val="28"/>
        </w:rPr>
        <w:t>學會稅務</w:t>
      </w:r>
      <w:r w:rsidRPr="0029615E">
        <w:rPr>
          <w:rFonts w:eastAsia="標楷體"/>
          <w:sz w:val="28"/>
          <w:szCs w:val="28"/>
        </w:rPr>
        <w:t>申</w:t>
      </w:r>
      <w:r w:rsidRPr="0029615E">
        <w:rPr>
          <w:rFonts w:eastAsia="標楷體" w:hint="eastAsia"/>
          <w:sz w:val="28"/>
          <w:szCs w:val="28"/>
        </w:rPr>
        <w:t>報</w:t>
      </w:r>
      <w:r w:rsidRPr="008538B8">
        <w:rPr>
          <w:rFonts w:ascii="標楷體" w:eastAsia="標楷體" w:hAnsi="標楷體" w:cs="標楷體" w:hint="eastAsia"/>
          <w:sz w:val="28"/>
          <w:szCs w:val="28"/>
        </w:rPr>
        <w:t>已於103年5月</w:t>
      </w:r>
      <w:r w:rsidR="008538B8">
        <w:rPr>
          <w:rFonts w:ascii="標楷體" w:eastAsia="標楷體" w:hAnsi="標楷體" w:cs="標楷體" w:hint="eastAsia"/>
          <w:sz w:val="28"/>
          <w:szCs w:val="28"/>
        </w:rPr>
        <w:t>30</w:t>
      </w:r>
      <w:r w:rsidRPr="008538B8">
        <w:rPr>
          <w:rFonts w:ascii="標楷體" w:eastAsia="標楷體" w:hAnsi="標楷體" w:cs="標楷體" w:hint="eastAsia"/>
          <w:sz w:val="28"/>
          <w:szCs w:val="28"/>
        </w:rPr>
        <w:t>日完成辦理，繳納稅額新台幣0</w:t>
      </w:r>
      <w:r w:rsidRPr="0029615E">
        <w:rPr>
          <w:rFonts w:eastAsia="標楷體" w:hint="eastAsia"/>
          <w:sz w:val="28"/>
          <w:szCs w:val="28"/>
        </w:rPr>
        <w:t>元整。</w:t>
      </w:r>
      <w:r w:rsidRPr="0029615E">
        <w:rPr>
          <w:rFonts w:eastAsia="標楷體" w:hint="eastAsia"/>
          <w:sz w:val="28"/>
          <w:szCs w:val="28"/>
        </w:rPr>
        <w:t>(</w:t>
      </w:r>
      <w:r w:rsidRPr="0029615E">
        <w:rPr>
          <w:rFonts w:eastAsia="標楷體" w:hint="eastAsia"/>
          <w:sz w:val="28"/>
          <w:szCs w:val="28"/>
        </w:rPr>
        <w:t>附件二</w:t>
      </w:r>
      <w:r w:rsidRPr="0029615E">
        <w:rPr>
          <w:rFonts w:eastAsia="標楷體" w:hint="eastAsia"/>
          <w:sz w:val="28"/>
          <w:szCs w:val="28"/>
        </w:rPr>
        <w:t>)</w:t>
      </w:r>
    </w:p>
    <w:p w:rsidR="008B5B91" w:rsidRPr="0029615E" w:rsidRDefault="008B5B91" w:rsidP="008B5B91">
      <w:pPr>
        <w:numPr>
          <w:ilvl w:val="0"/>
          <w:numId w:val="2"/>
        </w:numPr>
        <w:spacing w:line="400" w:lineRule="exact"/>
        <w:ind w:left="714" w:hanging="357"/>
        <w:rPr>
          <w:rFonts w:eastAsia="標楷體"/>
          <w:sz w:val="28"/>
          <w:szCs w:val="28"/>
        </w:rPr>
      </w:pPr>
      <w:proofErr w:type="gramStart"/>
      <w:r>
        <w:rPr>
          <w:rFonts w:ascii="標楷體" w:eastAsia="標楷體" w:hAnsi="標楷體" w:cs="標楷體"/>
          <w:sz w:val="28"/>
          <w:szCs w:val="28"/>
        </w:rPr>
        <w:t>10</w:t>
      </w:r>
      <w:r>
        <w:rPr>
          <w:rFonts w:ascii="標楷體" w:eastAsia="標楷體" w:hAnsi="標楷體" w:cs="標楷體" w:hint="eastAsia"/>
          <w:sz w:val="28"/>
          <w:szCs w:val="28"/>
        </w:rPr>
        <w:t>4</w:t>
      </w:r>
      <w:proofErr w:type="gramEnd"/>
      <w:r>
        <w:rPr>
          <w:rFonts w:ascii="標楷體" w:eastAsia="標楷體" w:hAnsi="標楷體" w:cs="標楷體" w:hint="eastAsia"/>
          <w:sz w:val="28"/>
          <w:szCs w:val="28"/>
        </w:rPr>
        <w:t>年度</w:t>
      </w:r>
      <w:r w:rsidRPr="0029615E">
        <w:rPr>
          <w:rFonts w:eastAsia="標楷體" w:hint="eastAsia"/>
          <w:sz w:val="28"/>
          <w:szCs w:val="28"/>
        </w:rPr>
        <w:t>國科會</w:t>
      </w:r>
      <w:r>
        <w:rPr>
          <w:rFonts w:eastAsia="標楷體" w:hint="eastAsia"/>
          <w:sz w:val="28"/>
          <w:szCs w:val="28"/>
        </w:rPr>
        <w:t>全國學</w:t>
      </w:r>
      <w:proofErr w:type="gramStart"/>
      <w:r>
        <w:rPr>
          <w:rFonts w:eastAsia="標楷體" w:hint="eastAsia"/>
          <w:sz w:val="28"/>
          <w:szCs w:val="28"/>
        </w:rPr>
        <w:t>務</w:t>
      </w:r>
      <w:proofErr w:type="gramEnd"/>
      <w:r>
        <w:rPr>
          <w:rFonts w:eastAsia="標楷體" w:hint="eastAsia"/>
          <w:sz w:val="28"/>
          <w:szCs w:val="28"/>
        </w:rPr>
        <w:t>團體辦理學術推廣業務計畫，已開始申請</w:t>
      </w:r>
      <w:r>
        <w:rPr>
          <w:rFonts w:ascii="標楷體" w:eastAsia="標楷體" w:hAnsi="標楷體" w:cs="標楷體" w:hint="eastAsia"/>
          <w:sz w:val="28"/>
          <w:szCs w:val="28"/>
        </w:rPr>
        <w:t>，至</w:t>
      </w:r>
      <w:r>
        <w:rPr>
          <w:rFonts w:eastAsia="標楷體" w:hint="eastAsia"/>
          <w:sz w:val="28"/>
          <w:szCs w:val="28"/>
        </w:rPr>
        <w:t>103</w:t>
      </w:r>
      <w:r w:rsidRPr="00133B7A">
        <w:rPr>
          <w:rFonts w:eastAsia="標楷體" w:hint="eastAsia"/>
          <w:sz w:val="28"/>
          <w:szCs w:val="28"/>
        </w:rPr>
        <w:t>年</w:t>
      </w:r>
      <w:r w:rsidRPr="00F12D05">
        <w:rPr>
          <w:rFonts w:ascii="標楷體" w:eastAsia="標楷體" w:hAnsi="標楷體" w:cs="標楷體" w:hint="eastAsia"/>
          <w:color w:val="000000"/>
          <w:sz w:val="28"/>
          <w:szCs w:val="28"/>
        </w:rPr>
        <w:t>7月</w:t>
      </w:r>
      <w:r w:rsidRPr="00133B7A">
        <w:rPr>
          <w:rFonts w:eastAsia="標楷體" w:hint="eastAsia"/>
          <w:sz w:val="28"/>
          <w:szCs w:val="28"/>
        </w:rPr>
        <w:t>31</w:t>
      </w:r>
      <w:r w:rsidRPr="00133B7A">
        <w:rPr>
          <w:rFonts w:eastAsia="標楷體" w:hint="eastAsia"/>
          <w:sz w:val="28"/>
          <w:szCs w:val="28"/>
        </w:rPr>
        <w:t>日截止</w:t>
      </w:r>
      <w:r>
        <w:rPr>
          <w:rFonts w:ascii="標楷體" w:eastAsia="標楷體" w:hAnsi="標楷體" w:cs="標楷體" w:hint="eastAsia"/>
          <w:sz w:val="28"/>
          <w:szCs w:val="28"/>
        </w:rPr>
        <w:t>。</w:t>
      </w:r>
    </w:p>
    <w:p w:rsidR="008B5B91" w:rsidRDefault="008B5B91" w:rsidP="008B5B91">
      <w:pPr>
        <w:numPr>
          <w:ilvl w:val="0"/>
          <w:numId w:val="2"/>
        </w:numPr>
        <w:spacing w:line="400" w:lineRule="exact"/>
        <w:ind w:left="714" w:hanging="357"/>
        <w:jc w:val="both"/>
        <w:rPr>
          <w:rFonts w:eastAsia="標楷體"/>
          <w:sz w:val="28"/>
          <w:szCs w:val="28"/>
        </w:rPr>
      </w:pPr>
      <w:r>
        <w:rPr>
          <w:rFonts w:eastAsia="標楷體" w:hint="eastAsia"/>
          <w:sz w:val="28"/>
          <w:szCs w:val="28"/>
        </w:rPr>
        <w:t>2015</w:t>
      </w:r>
      <w:r>
        <w:rPr>
          <w:rFonts w:ascii="標楷體" w:eastAsia="標楷體" w:hAnsi="標楷體" w:cs="標楷體" w:hint="eastAsia"/>
          <w:sz w:val="28"/>
          <w:szCs w:val="28"/>
        </w:rPr>
        <w:t>全國力學會議承辦單位公開徵求，將</w:t>
      </w:r>
      <w:r w:rsidRPr="005F087D">
        <w:rPr>
          <w:rFonts w:ascii="標楷體" w:eastAsia="標楷體" w:hAnsi="標楷體" w:cs="標楷體" w:hint="eastAsia"/>
          <w:color w:val="000000"/>
          <w:sz w:val="28"/>
          <w:szCs w:val="28"/>
        </w:rPr>
        <w:t>於</w:t>
      </w:r>
      <w:r w:rsidR="008C4D5E">
        <w:rPr>
          <w:rFonts w:ascii="標楷體" w:eastAsia="標楷體" w:hAnsi="標楷體" w:cs="標楷體" w:hint="eastAsia"/>
          <w:color w:val="000000"/>
          <w:sz w:val="28"/>
          <w:szCs w:val="28"/>
        </w:rPr>
        <w:t>103</w:t>
      </w:r>
      <w:r w:rsidRPr="005F087D">
        <w:rPr>
          <w:rFonts w:ascii="標楷體" w:eastAsia="標楷體" w:hAnsi="標楷體" w:cs="標楷體" w:hint="eastAsia"/>
          <w:color w:val="000000"/>
          <w:sz w:val="28"/>
          <w:szCs w:val="28"/>
        </w:rPr>
        <w:t>年</w:t>
      </w:r>
      <w:r w:rsidR="00B25078">
        <w:rPr>
          <w:rFonts w:ascii="標楷體" w:eastAsia="標楷體" w:hAnsi="標楷體" w:cs="標楷體" w:hint="eastAsia"/>
          <w:color w:val="000000"/>
          <w:sz w:val="28"/>
          <w:szCs w:val="28"/>
        </w:rPr>
        <w:t>8</w:t>
      </w:r>
      <w:r w:rsidRPr="005F087D">
        <w:rPr>
          <w:rFonts w:ascii="標楷體" w:eastAsia="標楷體" w:hAnsi="標楷體" w:cs="標楷體" w:hint="eastAsia"/>
          <w:color w:val="000000"/>
          <w:sz w:val="28"/>
          <w:szCs w:val="28"/>
        </w:rPr>
        <w:t>月31日</w:t>
      </w:r>
      <w:r>
        <w:rPr>
          <w:rFonts w:ascii="標楷體" w:eastAsia="標楷體" w:hAnsi="標楷體" w:cs="標楷體" w:hint="eastAsia"/>
          <w:sz w:val="28"/>
          <w:szCs w:val="28"/>
        </w:rPr>
        <w:t>截止申請。</w:t>
      </w:r>
    </w:p>
    <w:p w:rsidR="000D3150" w:rsidRDefault="008B5B91" w:rsidP="008B5B91">
      <w:pPr>
        <w:numPr>
          <w:ilvl w:val="0"/>
          <w:numId w:val="2"/>
        </w:numPr>
        <w:spacing w:line="400" w:lineRule="exact"/>
        <w:ind w:left="714" w:hanging="357"/>
        <w:jc w:val="both"/>
        <w:rPr>
          <w:rFonts w:eastAsia="標楷體"/>
          <w:sz w:val="28"/>
          <w:szCs w:val="28"/>
        </w:rPr>
      </w:pPr>
      <w:r w:rsidRPr="0029615E">
        <w:rPr>
          <w:rFonts w:eastAsia="標楷體"/>
          <w:sz w:val="28"/>
          <w:szCs w:val="28"/>
        </w:rPr>
        <w:t>協助會員暨選</w:t>
      </w:r>
      <w:proofErr w:type="gramStart"/>
      <w:r w:rsidRPr="0029615E">
        <w:rPr>
          <w:rFonts w:eastAsia="標楷體"/>
          <w:sz w:val="28"/>
          <w:szCs w:val="28"/>
        </w:rPr>
        <w:t>務</w:t>
      </w:r>
      <w:proofErr w:type="gramEnd"/>
      <w:r w:rsidRPr="0029615E">
        <w:rPr>
          <w:rFonts w:eastAsia="標楷體"/>
          <w:sz w:val="28"/>
          <w:szCs w:val="28"/>
        </w:rPr>
        <w:t>委員會進行團體會員和一般會員常年會費催繳</w:t>
      </w:r>
      <w:r w:rsidRPr="0029615E">
        <w:rPr>
          <w:rFonts w:eastAsia="標楷體" w:hint="eastAsia"/>
          <w:sz w:val="28"/>
          <w:szCs w:val="28"/>
        </w:rPr>
        <w:t>。</w:t>
      </w:r>
    </w:p>
    <w:p w:rsidR="00121AD3" w:rsidRPr="00F752A4" w:rsidRDefault="008C4D5E" w:rsidP="00F752A4">
      <w:pPr>
        <w:numPr>
          <w:ilvl w:val="0"/>
          <w:numId w:val="2"/>
        </w:numPr>
        <w:spacing w:line="400" w:lineRule="exact"/>
        <w:ind w:left="714" w:hanging="357"/>
        <w:jc w:val="both"/>
        <w:rPr>
          <w:rFonts w:eastAsia="標楷體"/>
          <w:sz w:val="28"/>
          <w:szCs w:val="28"/>
        </w:rPr>
      </w:pPr>
      <w:r>
        <w:rPr>
          <w:rFonts w:eastAsia="標楷體" w:hint="eastAsia"/>
          <w:sz w:val="28"/>
          <w:szCs w:val="28"/>
        </w:rPr>
        <w:t>學會於</w:t>
      </w:r>
      <w:r>
        <w:rPr>
          <w:rFonts w:eastAsia="標楷體" w:hint="eastAsia"/>
          <w:sz w:val="28"/>
          <w:szCs w:val="28"/>
        </w:rPr>
        <w:t>103</w:t>
      </w:r>
      <w:r>
        <w:rPr>
          <w:rFonts w:eastAsia="標楷體" w:hint="eastAsia"/>
          <w:sz w:val="28"/>
          <w:szCs w:val="28"/>
        </w:rPr>
        <w:t>年</w:t>
      </w:r>
      <w:r>
        <w:rPr>
          <w:rFonts w:eastAsia="標楷體" w:hint="eastAsia"/>
          <w:sz w:val="28"/>
          <w:szCs w:val="28"/>
        </w:rPr>
        <w:t>5</w:t>
      </w:r>
      <w:r>
        <w:rPr>
          <w:rFonts w:eastAsia="標楷體" w:hint="eastAsia"/>
          <w:sz w:val="28"/>
          <w:szCs w:val="28"/>
        </w:rPr>
        <w:t>月</w:t>
      </w:r>
      <w:r>
        <w:rPr>
          <w:rFonts w:eastAsia="標楷體" w:hint="eastAsia"/>
          <w:sz w:val="28"/>
          <w:szCs w:val="28"/>
        </w:rPr>
        <w:t>27</w:t>
      </w:r>
      <w:r>
        <w:rPr>
          <w:rFonts w:eastAsia="標楷體" w:hint="eastAsia"/>
          <w:sz w:val="28"/>
          <w:szCs w:val="28"/>
        </w:rPr>
        <w:t>日辦理郵局定期存款</w:t>
      </w:r>
      <w:r w:rsidR="00E34BF1">
        <w:rPr>
          <w:rFonts w:eastAsia="標楷體" w:hint="eastAsia"/>
          <w:sz w:val="28"/>
          <w:szCs w:val="28"/>
        </w:rPr>
        <w:t>(</w:t>
      </w:r>
      <w:r w:rsidR="00E34BF1">
        <w:rPr>
          <w:rFonts w:eastAsia="標楷體" w:hint="eastAsia"/>
          <w:sz w:val="28"/>
          <w:szCs w:val="28"/>
        </w:rPr>
        <w:t>支存帳號</w:t>
      </w:r>
      <w:r w:rsidR="00E34BF1">
        <w:rPr>
          <w:rFonts w:eastAsia="標楷體" w:hint="eastAsia"/>
          <w:sz w:val="28"/>
          <w:szCs w:val="28"/>
        </w:rPr>
        <w:t>0111-8846)</w:t>
      </w:r>
      <w:r>
        <w:rPr>
          <w:rFonts w:eastAsia="標楷體" w:hint="eastAsia"/>
          <w:sz w:val="28"/>
          <w:szCs w:val="28"/>
        </w:rPr>
        <w:t>，</w:t>
      </w:r>
      <w:r>
        <w:rPr>
          <w:rFonts w:eastAsia="標楷體" w:hint="eastAsia"/>
          <w:sz w:val="28"/>
          <w:szCs w:val="28"/>
        </w:rPr>
        <w:t>1,000,000</w:t>
      </w:r>
      <w:r>
        <w:rPr>
          <w:rFonts w:eastAsia="標楷體" w:hint="eastAsia"/>
          <w:sz w:val="28"/>
          <w:szCs w:val="28"/>
        </w:rPr>
        <w:t>元定存</w:t>
      </w:r>
      <w:r>
        <w:rPr>
          <w:rFonts w:eastAsia="標楷體" w:hint="eastAsia"/>
          <w:sz w:val="28"/>
          <w:szCs w:val="28"/>
        </w:rPr>
        <w:t>6</w:t>
      </w:r>
      <w:r>
        <w:rPr>
          <w:rFonts w:eastAsia="標楷體" w:hint="eastAsia"/>
          <w:sz w:val="28"/>
          <w:szCs w:val="28"/>
        </w:rPr>
        <w:t>個月、</w:t>
      </w:r>
      <w:r>
        <w:rPr>
          <w:rFonts w:eastAsia="標楷體" w:hint="eastAsia"/>
          <w:sz w:val="28"/>
          <w:szCs w:val="28"/>
        </w:rPr>
        <w:t>2,000,000</w:t>
      </w:r>
      <w:r>
        <w:rPr>
          <w:rFonts w:eastAsia="標楷體" w:hint="eastAsia"/>
          <w:sz w:val="28"/>
          <w:szCs w:val="28"/>
        </w:rPr>
        <w:t>元定存</w:t>
      </w:r>
      <w:r>
        <w:rPr>
          <w:rFonts w:eastAsia="標楷體" w:hint="eastAsia"/>
          <w:sz w:val="28"/>
          <w:szCs w:val="28"/>
        </w:rPr>
        <w:t>1</w:t>
      </w:r>
      <w:r>
        <w:rPr>
          <w:rFonts w:eastAsia="標楷體" w:hint="eastAsia"/>
          <w:sz w:val="28"/>
          <w:szCs w:val="28"/>
        </w:rPr>
        <w:t>年，共計</w:t>
      </w:r>
      <w:r>
        <w:rPr>
          <w:rFonts w:eastAsia="標楷體" w:hint="eastAsia"/>
          <w:sz w:val="28"/>
          <w:szCs w:val="28"/>
        </w:rPr>
        <w:t>3,000,000</w:t>
      </w:r>
      <w:r>
        <w:rPr>
          <w:rFonts w:eastAsia="標楷體" w:hint="eastAsia"/>
          <w:sz w:val="28"/>
          <w:szCs w:val="28"/>
        </w:rPr>
        <w:t>元，現有帳戶金額為</w:t>
      </w:r>
      <w:r w:rsidR="000A2E6B">
        <w:rPr>
          <w:rFonts w:eastAsia="標楷體" w:hint="eastAsia"/>
          <w:sz w:val="28"/>
          <w:szCs w:val="28"/>
        </w:rPr>
        <w:t>1,719,238.40</w:t>
      </w:r>
      <w:r w:rsidR="000A2E6B">
        <w:rPr>
          <w:rFonts w:eastAsia="標楷體" w:hint="eastAsia"/>
          <w:sz w:val="28"/>
          <w:szCs w:val="28"/>
        </w:rPr>
        <w:t>元</w:t>
      </w:r>
      <w:r w:rsidR="00E34BF1">
        <w:rPr>
          <w:rFonts w:eastAsia="標楷體" w:hint="eastAsia"/>
          <w:sz w:val="28"/>
          <w:szCs w:val="28"/>
        </w:rPr>
        <w:t>；</w:t>
      </w:r>
      <w:proofErr w:type="gramStart"/>
      <w:r w:rsidR="00E34BF1">
        <w:rPr>
          <w:rFonts w:eastAsia="標楷體" w:hint="eastAsia"/>
          <w:sz w:val="28"/>
          <w:szCs w:val="28"/>
        </w:rPr>
        <w:t>活存帳號</w:t>
      </w:r>
      <w:proofErr w:type="gramEnd"/>
      <w:r w:rsidR="00E34BF1">
        <w:rPr>
          <w:rFonts w:eastAsia="標楷體" w:hint="eastAsia"/>
          <w:sz w:val="28"/>
          <w:szCs w:val="28"/>
        </w:rPr>
        <w:t>2272-7416</w:t>
      </w:r>
      <w:r w:rsidR="00E34BF1">
        <w:rPr>
          <w:rFonts w:eastAsia="標楷體" w:hint="eastAsia"/>
          <w:sz w:val="28"/>
          <w:szCs w:val="28"/>
        </w:rPr>
        <w:t>現有金額為</w:t>
      </w:r>
      <w:r w:rsidR="00E34BF1">
        <w:rPr>
          <w:rFonts w:eastAsia="標楷體" w:hint="eastAsia"/>
          <w:sz w:val="28"/>
          <w:szCs w:val="28"/>
        </w:rPr>
        <w:t>720,748</w:t>
      </w:r>
      <w:r w:rsidR="00E34BF1">
        <w:rPr>
          <w:rFonts w:eastAsia="標楷體" w:hint="eastAsia"/>
          <w:sz w:val="28"/>
          <w:szCs w:val="28"/>
        </w:rPr>
        <w:t>元。</w:t>
      </w:r>
      <w:r w:rsidR="00E34BF1">
        <w:rPr>
          <w:rFonts w:eastAsia="標楷體" w:hint="eastAsia"/>
          <w:sz w:val="28"/>
          <w:szCs w:val="28"/>
        </w:rPr>
        <w:t>(</w:t>
      </w:r>
      <w:r w:rsidR="00E34BF1">
        <w:rPr>
          <w:rFonts w:eastAsia="標楷體" w:hint="eastAsia"/>
          <w:sz w:val="28"/>
          <w:szCs w:val="28"/>
        </w:rPr>
        <w:t>結算至</w:t>
      </w:r>
      <w:r w:rsidR="00E34BF1">
        <w:rPr>
          <w:rFonts w:eastAsia="標楷體" w:hint="eastAsia"/>
          <w:sz w:val="28"/>
          <w:szCs w:val="28"/>
        </w:rPr>
        <w:t>103</w:t>
      </w:r>
      <w:r w:rsidR="00E34BF1">
        <w:rPr>
          <w:rFonts w:eastAsia="標楷體" w:hint="eastAsia"/>
          <w:sz w:val="28"/>
          <w:szCs w:val="28"/>
        </w:rPr>
        <w:t>年</w:t>
      </w:r>
      <w:r w:rsidR="00E34BF1">
        <w:rPr>
          <w:rFonts w:eastAsia="標楷體" w:hint="eastAsia"/>
          <w:sz w:val="28"/>
          <w:szCs w:val="28"/>
        </w:rPr>
        <w:t>5</w:t>
      </w:r>
      <w:r w:rsidR="00E34BF1">
        <w:rPr>
          <w:rFonts w:eastAsia="標楷體" w:hint="eastAsia"/>
          <w:sz w:val="28"/>
          <w:szCs w:val="28"/>
        </w:rPr>
        <w:t>月</w:t>
      </w:r>
      <w:r w:rsidR="00E34BF1">
        <w:rPr>
          <w:rFonts w:eastAsia="標楷體" w:hint="eastAsia"/>
          <w:sz w:val="28"/>
          <w:szCs w:val="28"/>
        </w:rPr>
        <w:t>31</w:t>
      </w:r>
      <w:r w:rsidR="00E34BF1">
        <w:rPr>
          <w:rFonts w:eastAsia="標楷體" w:hint="eastAsia"/>
          <w:sz w:val="28"/>
          <w:szCs w:val="28"/>
        </w:rPr>
        <w:t>日</w:t>
      </w:r>
      <w:r w:rsidR="00E34BF1">
        <w:rPr>
          <w:rFonts w:eastAsia="標楷體" w:hint="eastAsia"/>
          <w:sz w:val="28"/>
          <w:szCs w:val="28"/>
        </w:rPr>
        <w:t>)</w:t>
      </w:r>
    </w:p>
    <w:p w:rsidR="004E1DB6" w:rsidRDefault="008B5B91" w:rsidP="008B5B91">
      <w:pPr>
        <w:widowControl/>
        <w:snapToGrid w:val="0"/>
        <w:spacing w:line="400" w:lineRule="exact"/>
        <w:rPr>
          <w:rFonts w:eastAsia="標楷體" w:cs="新細明體"/>
          <w:bCs/>
          <w:kern w:val="0"/>
          <w:sz w:val="28"/>
          <w:szCs w:val="28"/>
          <w:lang w:bidi="hi-IN"/>
        </w:rPr>
      </w:pPr>
      <w:r w:rsidRPr="008B5B91">
        <w:rPr>
          <w:rFonts w:eastAsia="標楷體" w:cs="新細明體" w:hint="eastAsia"/>
          <w:bCs/>
          <w:kern w:val="0"/>
          <w:sz w:val="28"/>
          <w:szCs w:val="28"/>
          <w:lang w:bidi="hi-IN"/>
        </w:rPr>
        <w:t>三、</w:t>
      </w:r>
      <w:r w:rsidRPr="00F752A4">
        <w:rPr>
          <w:rFonts w:eastAsia="標楷體" w:cs="新細明體" w:hint="eastAsia"/>
          <w:bCs/>
          <w:kern w:val="0"/>
          <w:sz w:val="28"/>
          <w:szCs w:val="28"/>
          <w:lang w:bidi="hi-IN"/>
        </w:rPr>
        <w:t>各委員會報告</w:t>
      </w:r>
    </w:p>
    <w:p w:rsidR="00216894" w:rsidRPr="00216894"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會員暨選</w:t>
      </w:r>
      <w:proofErr w:type="gramStart"/>
      <w:r w:rsidRPr="00216894">
        <w:rPr>
          <w:rFonts w:eastAsia="標楷體" w:hAnsi="標楷體" w:hint="eastAsia"/>
          <w:sz w:val="28"/>
          <w:szCs w:val="28"/>
        </w:rPr>
        <w:t>務</w:t>
      </w:r>
      <w:proofErr w:type="gramEnd"/>
      <w:r w:rsidRPr="00216894">
        <w:rPr>
          <w:rFonts w:eastAsia="標楷體" w:hAnsi="標楷體" w:hint="eastAsia"/>
          <w:sz w:val="28"/>
          <w:szCs w:val="28"/>
        </w:rPr>
        <w:t>委員會</w:t>
      </w:r>
      <w:r w:rsidRPr="00216894">
        <w:rPr>
          <w:rFonts w:eastAsia="標楷體" w:hAnsi="標楷體"/>
          <w:sz w:val="28"/>
          <w:szCs w:val="28"/>
        </w:rPr>
        <w:t>(</w:t>
      </w:r>
      <w:r w:rsidRPr="00216894">
        <w:rPr>
          <w:rFonts w:eastAsia="標楷體" w:hAnsi="標楷體" w:hint="eastAsia"/>
          <w:sz w:val="28"/>
          <w:szCs w:val="28"/>
        </w:rPr>
        <w:t>陳慶耀主</w:t>
      </w:r>
      <w:r>
        <w:rPr>
          <w:rFonts w:eastAsia="標楷體" w:hAnsi="標楷體" w:hint="eastAsia"/>
          <w:sz w:val="28"/>
          <w:szCs w:val="28"/>
        </w:rPr>
        <w:t>任</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p>
    <w:p w:rsidR="00216894" w:rsidRPr="004F19BF" w:rsidRDefault="00216894" w:rsidP="00216894">
      <w:pPr>
        <w:pStyle w:val="a9"/>
        <w:numPr>
          <w:ilvl w:val="0"/>
          <w:numId w:val="10"/>
        </w:numPr>
        <w:snapToGrid w:val="0"/>
        <w:spacing w:line="400" w:lineRule="exact"/>
        <w:ind w:leftChars="0" w:left="709" w:hanging="373"/>
        <w:jc w:val="both"/>
        <w:rPr>
          <w:rFonts w:eastAsia="標楷體"/>
          <w:sz w:val="28"/>
          <w:szCs w:val="28"/>
        </w:rPr>
      </w:pPr>
      <w:r w:rsidRPr="004F19BF">
        <w:rPr>
          <w:rFonts w:eastAsia="標楷體" w:hAnsi="標楷體" w:hint="eastAsia"/>
          <w:sz w:val="28"/>
          <w:szCs w:val="28"/>
        </w:rPr>
        <w:t>出版委員會</w:t>
      </w:r>
      <w:r w:rsidRPr="004F19BF">
        <w:rPr>
          <w:rFonts w:eastAsia="標楷體" w:hAnsi="標楷體"/>
          <w:sz w:val="28"/>
          <w:szCs w:val="28"/>
        </w:rPr>
        <w:t>(</w:t>
      </w:r>
      <w:r w:rsidR="007515FF">
        <w:rPr>
          <w:rFonts w:ascii="標楷體" w:eastAsia="標楷體" w:hAnsi="標楷體" w:cs="標楷體" w:hint="eastAsia"/>
          <w:sz w:val="28"/>
          <w:szCs w:val="28"/>
        </w:rPr>
        <w:t>施文彬主任委員</w:t>
      </w:r>
      <w:r w:rsidRPr="004F19BF">
        <w:rPr>
          <w:rFonts w:eastAsia="標楷體" w:hAnsi="標楷體"/>
          <w:sz w:val="28"/>
          <w:szCs w:val="28"/>
        </w:rPr>
        <w:t>)</w:t>
      </w:r>
      <w:r w:rsidRPr="004F19BF">
        <w:rPr>
          <w:rFonts w:ascii="標楷體" w:eastAsia="標楷體" w:hAnsi="標楷體" w:cs="標楷體" w:hint="eastAsia"/>
          <w:sz w:val="28"/>
          <w:szCs w:val="28"/>
        </w:rPr>
        <w:t>：</w:t>
      </w:r>
      <w:r w:rsidR="00132A35">
        <w:rPr>
          <w:rFonts w:ascii="標楷體" w:eastAsia="標楷體" w:hAnsi="標楷體" w:cs="標楷體" w:hint="eastAsia"/>
          <w:sz w:val="28"/>
          <w:szCs w:val="28"/>
        </w:rPr>
        <w:t>詳見附件</w:t>
      </w:r>
      <w:proofErr w:type="gramStart"/>
      <w:r w:rsidR="00132A35">
        <w:rPr>
          <w:rFonts w:ascii="標楷體" w:eastAsia="標楷體" w:hAnsi="標楷體" w:cs="標楷體" w:hint="eastAsia"/>
          <w:sz w:val="28"/>
          <w:szCs w:val="28"/>
        </w:rPr>
        <w:t>三</w:t>
      </w:r>
      <w:proofErr w:type="gramEnd"/>
    </w:p>
    <w:p w:rsidR="00216894" w:rsidRPr="00487810"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學術委員會</w:t>
      </w:r>
      <w:r w:rsidRPr="00216894">
        <w:rPr>
          <w:rFonts w:eastAsia="標楷體" w:hAnsi="標楷體"/>
          <w:sz w:val="28"/>
          <w:szCs w:val="28"/>
        </w:rPr>
        <w:t>(</w:t>
      </w:r>
      <w:r w:rsidR="0000504C" w:rsidRPr="0000504C">
        <w:rPr>
          <w:rFonts w:eastAsia="標楷體" w:hAnsi="標楷體" w:hint="eastAsia"/>
          <w:sz w:val="28"/>
          <w:szCs w:val="28"/>
        </w:rPr>
        <w:t>陳俊杉</w:t>
      </w:r>
      <w:r w:rsidRPr="0000504C">
        <w:rPr>
          <w:rFonts w:eastAsia="標楷體" w:hAnsi="標楷體" w:hint="eastAsia"/>
          <w:sz w:val="28"/>
          <w:szCs w:val="28"/>
        </w:rPr>
        <w:t>委</w:t>
      </w:r>
      <w:r w:rsidRPr="00216894">
        <w:rPr>
          <w:rFonts w:eastAsia="標楷體" w:hAnsi="標楷體" w:hint="eastAsia"/>
          <w:sz w:val="28"/>
          <w:szCs w:val="28"/>
        </w:rPr>
        <w:t>員</w:t>
      </w:r>
      <w:r w:rsidRPr="00216894">
        <w:rPr>
          <w:rFonts w:eastAsia="標楷體" w:hAnsi="標楷體"/>
          <w:sz w:val="28"/>
          <w:szCs w:val="28"/>
        </w:rPr>
        <w:t>)</w:t>
      </w:r>
      <w:r w:rsidR="00487810">
        <w:rPr>
          <w:rFonts w:eastAsia="標楷體" w:hAnsi="標楷體" w:hint="eastAsia"/>
          <w:sz w:val="28"/>
          <w:szCs w:val="28"/>
        </w:rPr>
        <w:t>：</w:t>
      </w:r>
    </w:p>
    <w:p w:rsidR="00487810" w:rsidRPr="00487810" w:rsidRDefault="00487810" w:rsidP="00487810">
      <w:pPr>
        <w:pStyle w:val="a9"/>
        <w:numPr>
          <w:ilvl w:val="0"/>
          <w:numId w:val="20"/>
        </w:numPr>
        <w:spacing w:line="400" w:lineRule="exact"/>
        <w:ind w:leftChars="0"/>
        <w:rPr>
          <w:rFonts w:eastAsia="標楷體" w:hAnsi="標楷體"/>
          <w:sz w:val="28"/>
          <w:szCs w:val="28"/>
        </w:rPr>
      </w:pPr>
      <w:r>
        <w:rPr>
          <w:rFonts w:eastAsia="標楷體" w:hAnsi="標楷體" w:hint="eastAsia"/>
          <w:sz w:val="28"/>
          <w:szCs w:val="28"/>
        </w:rPr>
        <w:t>力學專題研發小組設置，首屆共有四個團隊申請，經學術</w:t>
      </w:r>
      <w:r w:rsidRPr="00487810">
        <w:rPr>
          <w:rFonts w:eastAsia="標楷體" w:hAnsi="標楷體" w:hint="eastAsia"/>
          <w:sz w:val="28"/>
          <w:szCs w:val="28"/>
        </w:rPr>
        <w:t>委員會審查全數通過，並附上審查委員建議及審查意見，提供各研發小組修正辦理，目前已得到各小組的回覆。</w:t>
      </w:r>
    </w:p>
    <w:p w:rsidR="00487810" w:rsidRPr="00487810" w:rsidRDefault="00487810" w:rsidP="00487810">
      <w:pPr>
        <w:pStyle w:val="a9"/>
        <w:numPr>
          <w:ilvl w:val="0"/>
          <w:numId w:val="20"/>
        </w:numPr>
        <w:snapToGrid w:val="0"/>
        <w:spacing w:line="400" w:lineRule="exact"/>
        <w:ind w:leftChars="0"/>
        <w:jc w:val="both"/>
        <w:rPr>
          <w:rFonts w:eastAsia="標楷體" w:hAnsi="標楷體"/>
          <w:sz w:val="28"/>
          <w:szCs w:val="28"/>
        </w:rPr>
      </w:pPr>
      <w:r w:rsidRPr="00487810">
        <w:rPr>
          <w:rFonts w:eastAsia="標楷體" w:hAnsi="標楷體" w:hint="eastAsia"/>
          <w:sz w:val="28"/>
          <w:szCs w:val="28"/>
        </w:rPr>
        <w:t>本年度博士學位論文獎評選已近期將評選辦法及申請書，請學會秘書處公告轉發會員踴躍申請。</w:t>
      </w:r>
      <w:r w:rsidR="00AC0816" w:rsidRPr="00AC0816">
        <w:rPr>
          <w:rFonts w:eastAsia="標楷體" w:hAnsi="標楷體" w:hint="eastAsia"/>
          <w:sz w:val="28"/>
          <w:szCs w:val="28"/>
        </w:rPr>
        <w:t>另外已與今年學會年會主辦單位鄭元良主任聯繫學生論文競賽活動之辦理事宜</w:t>
      </w:r>
      <w:r w:rsidRPr="00487810">
        <w:rPr>
          <w:rFonts w:eastAsia="標楷體" w:hAnsi="標楷體" w:hint="eastAsia"/>
          <w:sz w:val="28"/>
          <w:szCs w:val="28"/>
        </w:rPr>
        <w:t>。</w:t>
      </w:r>
      <w:bookmarkStart w:id="0" w:name="_GoBack"/>
      <w:bookmarkEnd w:id="0"/>
    </w:p>
    <w:p w:rsidR="00216894" w:rsidRPr="00216894" w:rsidRDefault="00216894" w:rsidP="00216894">
      <w:pPr>
        <w:pStyle w:val="a9"/>
        <w:numPr>
          <w:ilvl w:val="0"/>
          <w:numId w:val="10"/>
        </w:numPr>
        <w:snapToGrid w:val="0"/>
        <w:spacing w:line="400" w:lineRule="exact"/>
        <w:ind w:leftChars="0" w:left="709" w:hanging="373"/>
        <w:rPr>
          <w:rFonts w:eastAsia="標楷體"/>
          <w:sz w:val="28"/>
          <w:szCs w:val="28"/>
        </w:rPr>
      </w:pPr>
      <w:r w:rsidRPr="00216894">
        <w:rPr>
          <w:rFonts w:eastAsia="標楷體" w:hAnsi="標楷體" w:hint="eastAsia"/>
          <w:sz w:val="28"/>
          <w:szCs w:val="28"/>
        </w:rPr>
        <w:t>科普委員會</w:t>
      </w:r>
      <w:r w:rsidRPr="00216894">
        <w:rPr>
          <w:rFonts w:eastAsia="標楷體" w:hAnsi="標楷體"/>
          <w:sz w:val="28"/>
          <w:szCs w:val="28"/>
        </w:rPr>
        <w:t>(</w:t>
      </w:r>
      <w:r>
        <w:rPr>
          <w:rFonts w:eastAsia="標楷體" w:hAnsi="標楷體" w:hint="eastAsia"/>
          <w:sz w:val="28"/>
          <w:szCs w:val="28"/>
        </w:rPr>
        <w:t>陳俊杉</w:t>
      </w:r>
      <w:r w:rsidRPr="00216894">
        <w:rPr>
          <w:rFonts w:eastAsia="標楷體" w:hAnsi="標楷體" w:hint="eastAsia"/>
          <w:sz w:val="28"/>
          <w:szCs w:val="28"/>
        </w:rPr>
        <w:t>主</w:t>
      </w:r>
      <w:r>
        <w:rPr>
          <w:rFonts w:eastAsia="標楷體" w:hAnsi="標楷體" w:hint="eastAsia"/>
          <w:sz w:val="28"/>
          <w:szCs w:val="28"/>
        </w:rPr>
        <w:t>任</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r w:rsidR="00132A35">
        <w:rPr>
          <w:rFonts w:eastAsia="標楷體" w:hAnsi="標楷體" w:hint="eastAsia"/>
          <w:sz w:val="28"/>
          <w:szCs w:val="28"/>
        </w:rPr>
        <w:t>：詳見附件四</w:t>
      </w:r>
    </w:p>
    <w:p w:rsidR="00216894" w:rsidRPr="00216894"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期刊編輯委員會</w:t>
      </w:r>
      <w:r w:rsidRPr="00216894">
        <w:rPr>
          <w:rFonts w:eastAsia="標楷體" w:hAnsi="標楷體"/>
          <w:sz w:val="28"/>
          <w:szCs w:val="28"/>
        </w:rPr>
        <w:t>(</w:t>
      </w:r>
      <w:r>
        <w:rPr>
          <w:rFonts w:eastAsia="標楷體" w:hAnsi="標楷體" w:hint="eastAsia"/>
          <w:sz w:val="28"/>
          <w:szCs w:val="28"/>
        </w:rPr>
        <w:t>江國寧</w:t>
      </w:r>
      <w:r w:rsidRPr="00216894">
        <w:rPr>
          <w:rFonts w:eastAsia="標楷體" w:hAnsi="標楷體" w:hint="eastAsia"/>
          <w:sz w:val="28"/>
          <w:szCs w:val="28"/>
        </w:rPr>
        <w:t>主</w:t>
      </w:r>
      <w:r>
        <w:rPr>
          <w:rFonts w:eastAsia="標楷體" w:hAnsi="標楷體" w:hint="eastAsia"/>
          <w:sz w:val="28"/>
          <w:szCs w:val="28"/>
        </w:rPr>
        <w:t>任</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r w:rsidR="00132A35">
        <w:rPr>
          <w:rFonts w:eastAsia="標楷體" w:hAnsi="標楷體" w:hint="eastAsia"/>
          <w:sz w:val="28"/>
          <w:szCs w:val="28"/>
        </w:rPr>
        <w:t>：詳見附件五</w:t>
      </w:r>
    </w:p>
    <w:p w:rsidR="00216894" w:rsidRPr="00216894"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獎勵委員會</w:t>
      </w:r>
      <w:r w:rsidRPr="00216894">
        <w:rPr>
          <w:rFonts w:eastAsia="標楷體" w:hAnsi="標楷體"/>
          <w:sz w:val="28"/>
          <w:szCs w:val="28"/>
        </w:rPr>
        <w:t>(</w:t>
      </w:r>
      <w:r w:rsidRPr="00216894">
        <w:rPr>
          <w:rFonts w:eastAsia="標楷體" w:hAnsi="標楷體" w:hint="eastAsia"/>
          <w:sz w:val="28"/>
          <w:szCs w:val="28"/>
        </w:rPr>
        <w:t>馬劍清主委</w:t>
      </w:r>
      <w:r w:rsidRPr="00216894">
        <w:rPr>
          <w:rFonts w:eastAsia="標楷體" w:hAnsi="標楷體"/>
          <w:sz w:val="28"/>
          <w:szCs w:val="28"/>
        </w:rPr>
        <w:t>)</w:t>
      </w:r>
    </w:p>
    <w:p w:rsidR="00216894" w:rsidRDefault="00216894" w:rsidP="00216894">
      <w:pPr>
        <w:numPr>
          <w:ilvl w:val="0"/>
          <w:numId w:val="11"/>
        </w:numPr>
        <w:snapToGrid w:val="0"/>
        <w:spacing w:line="400" w:lineRule="exact"/>
        <w:jc w:val="both"/>
        <w:rPr>
          <w:rFonts w:eastAsia="標楷體"/>
          <w:sz w:val="28"/>
          <w:szCs w:val="28"/>
        </w:rPr>
      </w:pPr>
      <w:r>
        <w:rPr>
          <w:rFonts w:eastAsia="標楷體" w:hint="eastAsia"/>
          <w:sz w:val="28"/>
          <w:szCs w:val="28"/>
        </w:rPr>
        <w:t>請學會協助公告「服務獎」、「年輕力學學者獎」之推薦作業，並請各理監事積極推薦人選。</w:t>
      </w:r>
    </w:p>
    <w:p w:rsidR="008B5B91" w:rsidRPr="00216894" w:rsidRDefault="008B5B91" w:rsidP="008B5B91">
      <w:pPr>
        <w:widowControl/>
        <w:snapToGrid w:val="0"/>
        <w:spacing w:line="400" w:lineRule="exact"/>
        <w:rPr>
          <w:rFonts w:eastAsia="標楷體" w:cs="新細明體"/>
          <w:b/>
          <w:bCs/>
          <w:kern w:val="0"/>
          <w:sz w:val="28"/>
          <w:szCs w:val="28"/>
          <w:lang w:bidi="hi-IN"/>
        </w:rPr>
      </w:pPr>
    </w:p>
    <w:p w:rsidR="004E1DB6" w:rsidRDefault="004E1DB6" w:rsidP="004E1DB6">
      <w:pPr>
        <w:widowControl/>
        <w:snapToGrid w:val="0"/>
        <w:spacing w:line="400" w:lineRule="exact"/>
        <w:rPr>
          <w:rFonts w:eastAsia="標楷體" w:cs="新細明體"/>
          <w:b/>
          <w:bCs/>
          <w:kern w:val="0"/>
          <w:sz w:val="28"/>
          <w:szCs w:val="28"/>
          <w:lang w:bidi="hi-IN"/>
        </w:rPr>
      </w:pPr>
      <w:r>
        <w:rPr>
          <w:rFonts w:eastAsia="標楷體" w:cs="新細明體" w:hint="eastAsia"/>
          <w:b/>
          <w:bCs/>
          <w:kern w:val="0"/>
          <w:sz w:val="28"/>
          <w:szCs w:val="28"/>
          <w:lang w:bidi="hi-IN"/>
        </w:rPr>
        <w:t>參、討論事項</w:t>
      </w:r>
    </w:p>
    <w:p w:rsidR="003D4521" w:rsidRDefault="003D4521" w:rsidP="004E1DB6">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第一案</w:t>
      </w:r>
    </w:p>
    <w:p w:rsidR="003D4521" w:rsidRDefault="003D4521" w:rsidP="003D4521">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案由：</w:t>
      </w:r>
      <w:r w:rsidR="00216894" w:rsidRPr="008D081A">
        <w:rPr>
          <w:rFonts w:eastAsia="標楷體" w:hint="eastAsia"/>
          <w:b/>
          <w:sz w:val="28"/>
          <w:szCs w:val="28"/>
        </w:rPr>
        <w:t>新加入會員審查</w:t>
      </w:r>
      <w:r w:rsidR="00216894">
        <w:rPr>
          <w:rFonts w:eastAsia="標楷體" w:hint="eastAsia"/>
          <w:b/>
          <w:sz w:val="28"/>
          <w:szCs w:val="28"/>
        </w:rPr>
        <w:t>，提請</w:t>
      </w:r>
      <w:r w:rsidR="009248B2">
        <w:rPr>
          <w:rFonts w:eastAsia="標楷體" w:hint="eastAsia"/>
          <w:b/>
          <w:sz w:val="28"/>
          <w:szCs w:val="28"/>
        </w:rPr>
        <w:t xml:space="preserve"> </w:t>
      </w:r>
      <w:r w:rsidR="00216894">
        <w:rPr>
          <w:rFonts w:eastAsia="標楷體" w:hint="eastAsia"/>
          <w:b/>
          <w:sz w:val="28"/>
          <w:szCs w:val="28"/>
        </w:rPr>
        <w:t>討論。</w:t>
      </w:r>
      <w:r w:rsidR="00216894" w:rsidRPr="008D081A">
        <w:rPr>
          <w:rFonts w:eastAsia="標楷體" w:hint="eastAsia"/>
          <w:b/>
          <w:sz w:val="28"/>
          <w:szCs w:val="28"/>
        </w:rPr>
        <w:t>(</w:t>
      </w:r>
      <w:r w:rsidR="00216894" w:rsidRPr="008D081A">
        <w:rPr>
          <w:rFonts w:eastAsia="標楷體" w:hint="eastAsia"/>
          <w:b/>
          <w:sz w:val="28"/>
          <w:szCs w:val="28"/>
        </w:rPr>
        <w:t>提案單位：</w:t>
      </w:r>
      <w:r w:rsidR="00216894" w:rsidRPr="003D4521">
        <w:rPr>
          <w:rFonts w:eastAsia="標楷體"/>
          <w:b/>
          <w:sz w:val="28"/>
          <w:szCs w:val="28"/>
        </w:rPr>
        <w:t>會員暨選</w:t>
      </w:r>
      <w:proofErr w:type="gramStart"/>
      <w:r w:rsidR="00216894" w:rsidRPr="003D4521">
        <w:rPr>
          <w:rFonts w:eastAsia="標楷體"/>
          <w:b/>
          <w:sz w:val="28"/>
          <w:szCs w:val="28"/>
        </w:rPr>
        <w:t>務</w:t>
      </w:r>
      <w:proofErr w:type="gramEnd"/>
      <w:r w:rsidR="00216894" w:rsidRPr="003D4521">
        <w:rPr>
          <w:rFonts w:eastAsia="標楷體"/>
          <w:b/>
          <w:sz w:val="28"/>
          <w:szCs w:val="28"/>
        </w:rPr>
        <w:t>委員會</w:t>
      </w:r>
      <w:r w:rsidR="00216894" w:rsidRPr="003D4521">
        <w:rPr>
          <w:rFonts w:eastAsia="標楷體" w:hint="eastAsia"/>
          <w:b/>
          <w:sz w:val="28"/>
          <w:szCs w:val="28"/>
        </w:rPr>
        <w:t>)</w:t>
      </w:r>
    </w:p>
    <w:p w:rsidR="003D4521" w:rsidRDefault="003D4521" w:rsidP="00216894">
      <w:pPr>
        <w:adjustRightInd w:val="0"/>
        <w:spacing w:line="400" w:lineRule="exact"/>
        <w:ind w:leftChars="235" w:left="564"/>
        <w:textAlignment w:val="baseline"/>
        <w:rPr>
          <w:rFonts w:eastAsia="標楷體"/>
          <w:sz w:val="28"/>
          <w:szCs w:val="28"/>
        </w:rPr>
      </w:pPr>
      <w:r w:rsidRPr="003D4521">
        <w:rPr>
          <w:rFonts w:eastAsia="標楷體" w:cs="新細明體" w:hint="eastAsia"/>
          <w:kern w:val="0"/>
          <w:sz w:val="28"/>
          <w:szCs w:val="28"/>
          <w:lang w:bidi="hi-IN"/>
        </w:rPr>
        <w:t>說明：</w:t>
      </w:r>
      <w:r w:rsidR="00216894">
        <w:rPr>
          <w:rFonts w:eastAsia="標楷體" w:hint="eastAsia"/>
          <w:sz w:val="28"/>
          <w:szCs w:val="28"/>
        </w:rPr>
        <w:t>自第</w:t>
      </w:r>
      <w:r w:rsidR="00216894">
        <w:rPr>
          <w:rFonts w:eastAsia="標楷體" w:hint="eastAsia"/>
          <w:sz w:val="28"/>
          <w:szCs w:val="28"/>
        </w:rPr>
        <w:t>35</w:t>
      </w:r>
      <w:r w:rsidR="00216894">
        <w:rPr>
          <w:rFonts w:eastAsia="標楷體" w:hint="eastAsia"/>
          <w:sz w:val="28"/>
          <w:szCs w:val="28"/>
        </w:rPr>
        <w:t>屆理監事第</w:t>
      </w:r>
      <w:r w:rsidR="00216894">
        <w:rPr>
          <w:rFonts w:eastAsia="標楷體"/>
          <w:sz w:val="28"/>
          <w:szCs w:val="28"/>
        </w:rPr>
        <w:t>2</w:t>
      </w:r>
      <w:r w:rsidR="00216894">
        <w:rPr>
          <w:rFonts w:eastAsia="標楷體" w:hint="eastAsia"/>
          <w:sz w:val="28"/>
          <w:szCs w:val="28"/>
        </w:rPr>
        <w:t>次聯席會議起，截至目前申請入會者共有</w:t>
      </w:r>
      <w:r w:rsidR="00CA441D">
        <w:rPr>
          <w:rFonts w:ascii="標楷體" w:eastAsia="標楷體" w:hAnsi="標楷體" w:cs="標楷體" w:hint="eastAsia"/>
          <w:sz w:val="28"/>
          <w:szCs w:val="28"/>
        </w:rPr>
        <w:t>8</w:t>
      </w:r>
      <w:r w:rsidR="00216894">
        <w:rPr>
          <w:rFonts w:eastAsia="標楷體" w:hint="eastAsia"/>
          <w:sz w:val="28"/>
          <w:szCs w:val="28"/>
        </w:rPr>
        <w:t>位，提請</w:t>
      </w:r>
      <w:r w:rsidR="00216894">
        <w:rPr>
          <w:rFonts w:eastAsia="標楷體"/>
          <w:sz w:val="28"/>
          <w:szCs w:val="28"/>
        </w:rPr>
        <w:t xml:space="preserve"> </w:t>
      </w:r>
      <w:r w:rsidR="00216894">
        <w:rPr>
          <w:rFonts w:eastAsia="標楷體" w:hint="eastAsia"/>
          <w:sz w:val="28"/>
          <w:szCs w:val="28"/>
        </w:rPr>
        <w:t>通過。</w:t>
      </w:r>
      <w:r w:rsidRPr="008D081A">
        <w:rPr>
          <w:rFonts w:eastAsia="標楷體" w:hint="eastAsia"/>
          <w:sz w:val="28"/>
          <w:szCs w:val="28"/>
        </w:rPr>
        <w:t>：</w:t>
      </w:r>
    </w:p>
    <w:p w:rsidR="003D4521" w:rsidRDefault="00216894" w:rsidP="00216894">
      <w:pPr>
        <w:pStyle w:val="a9"/>
        <w:numPr>
          <w:ilvl w:val="0"/>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團體會員：</w:t>
      </w:r>
      <w:r>
        <w:rPr>
          <w:rFonts w:eastAsia="標楷體" w:cs="新細明體" w:hint="eastAsia"/>
          <w:kern w:val="0"/>
          <w:sz w:val="28"/>
          <w:szCs w:val="28"/>
          <w:lang w:bidi="hi-IN"/>
        </w:rPr>
        <w:t>0</w:t>
      </w:r>
      <w:r>
        <w:rPr>
          <w:rFonts w:eastAsia="標楷體" w:cs="新細明體" w:hint="eastAsia"/>
          <w:kern w:val="0"/>
          <w:sz w:val="28"/>
          <w:szCs w:val="28"/>
          <w:lang w:bidi="hi-IN"/>
        </w:rPr>
        <w:t>名</w:t>
      </w:r>
    </w:p>
    <w:p w:rsidR="00216894" w:rsidRDefault="00216894" w:rsidP="00216894">
      <w:pPr>
        <w:pStyle w:val="a9"/>
        <w:numPr>
          <w:ilvl w:val="0"/>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個人會員：</w:t>
      </w:r>
      <w:r w:rsidR="00401024">
        <w:rPr>
          <w:rFonts w:eastAsia="標楷體" w:cs="新細明體" w:hint="eastAsia"/>
          <w:kern w:val="0"/>
          <w:sz w:val="28"/>
          <w:szCs w:val="28"/>
          <w:lang w:bidi="hi-IN"/>
        </w:rPr>
        <w:t>8</w:t>
      </w:r>
      <w:r>
        <w:rPr>
          <w:rFonts w:eastAsia="標楷體" w:cs="新細明體" w:hint="eastAsia"/>
          <w:kern w:val="0"/>
          <w:sz w:val="28"/>
          <w:szCs w:val="28"/>
          <w:lang w:bidi="hi-IN"/>
        </w:rPr>
        <w:t>名</w:t>
      </w:r>
    </w:p>
    <w:p w:rsidR="00216894" w:rsidRDefault="00216894" w:rsidP="00216894">
      <w:pPr>
        <w:pStyle w:val="a9"/>
        <w:numPr>
          <w:ilvl w:val="1"/>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永久會員：</w:t>
      </w:r>
    </w:p>
    <w:p w:rsidR="005B74FE" w:rsidRDefault="00216894" w:rsidP="005B74FE">
      <w:pPr>
        <w:pStyle w:val="a9"/>
        <w:adjustRightInd w:val="0"/>
        <w:spacing w:line="400" w:lineRule="exact"/>
        <w:ind w:leftChars="0" w:left="1524"/>
        <w:textAlignment w:val="baseline"/>
        <w:rPr>
          <w:rFonts w:eastAsia="標楷體" w:cs="新細明體"/>
          <w:kern w:val="0"/>
          <w:sz w:val="28"/>
          <w:szCs w:val="28"/>
          <w:lang w:bidi="hi-IN"/>
        </w:rPr>
      </w:pPr>
      <w:proofErr w:type="gramStart"/>
      <w:r>
        <w:rPr>
          <w:rFonts w:eastAsia="標楷體" w:cs="新細明體" w:hint="eastAsia"/>
          <w:kern w:val="0"/>
          <w:sz w:val="28"/>
          <w:szCs w:val="28"/>
          <w:lang w:bidi="hi-IN"/>
        </w:rPr>
        <w:t>林沛群</w:t>
      </w:r>
      <w:proofErr w:type="gramEnd"/>
      <w:r>
        <w:rPr>
          <w:rFonts w:eastAsia="標楷體" w:cs="新細明體" w:hint="eastAsia"/>
          <w:kern w:val="0"/>
          <w:sz w:val="28"/>
          <w:szCs w:val="28"/>
          <w:lang w:bidi="hi-IN"/>
        </w:rPr>
        <w:t>(</w:t>
      </w:r>
      <w:r>
        <w:rPr>
          <w:rFonts w:eastAsia="標楷體" w:cs="新細明體" w:hint="eastAsia"/>
          <w:kern w:val="0"/>
          <w:sz w:val="28"/>
          <w:szCs w:val="28"/>
          <w:lang w:bidi="hi-IN"/>
        </w:rPr>
        <w:t>國立台灣大學機械工程學系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副教授</w:t>
      </w:r>
      <w:r>
        <w:rPr>
          <w:rFonts w:eastAsia="標楷體" w:cs="新細明體" w:hint="eastAsia"/>
          <w:kern w:val="0"/>
          <w:sz w:val="28"/>
          <w:szCs w:val="28"/>
          <w:lang w:bidi="hi-IN"/>
        </w:rPr>
        <w:t>)</w:t>
      </w:r>
      <w:r>
        <w:rPr>
          <w:rFonts w:eastAsia="標楷體" w:cs="新細明體" w:hint="eastAsia"/>
          <w:kern w:val="0"/>
          <w:sz w:val="28"/>
          <w:szCs w:val="28"/>
          <w:lang w:bidi="hi-IN"/>
        </w:rPr>
        <w:br/>
      </w:r>
      <w:r>
        <w:rPr>
          <w:rFonts w:eastAsia="標楷體" w:cs="新細明體" w:hint="eastAsia"/>
          <w:kern w:val="0"/>
          <w:sz w:val="28"/>
          <w:szCs w:val="28"/>
          <w:lang w:bidi="hi-IN"/>
        </w:rPr>
        <w:t>許進成</w:t>
      </w:r>
      <w:r>
        <w:rPr>
          <w:rFonts w:eastAsia="標楷體" w:cs="新細明體" w:hint="eastAsia"/>
          <w:kern w:val="0"/>
          <w:sz w:val="28"/>
          <w:szCs w:val="28"/>
          <w:lang w:bidi="hi-IN"/>
        </w:rPr>
        <w:t>(</w:t>
      </w:r>
      <w:r>
        <w:rPr>
          <w:rFonts w:eastAsia="標楷體" w:cs="新細明體" w:hint="eastAsia"/>
          <w:kern w:val="0"/>
          <w:sz w:val="28"/>
          <w:szCs w:val="28"/>
          <w:lang w:bidi="hi-IN"/>
        </w:rPr>
        <w:t>國立雲林科技大學機械系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副教授</w:t>
      </w:r>
      <w:r w:rsidR="005B74FE">
        <w:rPr>
          <w:rFonts w:eastAsia="標楷體" w:cs="新細明體" w:hint="eastAsia"/>
          <w:kern w:val="0"/>
          <w:sz w:val="28"/>
          <w:szCs w:val="28"/>
          <w:lang w:bidi="hi-IN"/>
        </w:rPr>
        <w:t>)</w:t>
      </w:r>
      <w:r w:rsidR="005B74FE">
        <w:rPr>
          <w:rFonts w:eastAsia="標楷體" w:cs="新細明體"/>
          <w:kern w:val="0"/>
          <w:sz w:val="28"/>
          <w:szCs w:val="28"/>
          <w:lang w:bidi="hi-IN"/>
        </w:rPr>
        <w:br/>
      </w:r>
      <w:r w:rsidR="005B74FE">
        <w:rPr>
          <w:rFonts w:eastAsia="標楷體" w:cs="新細明體" w:hint="eastAsia"/>
          <w:kern w:val="0"/>
          <w:sz w:val="28"/>
          <w:szCs w:val="28"/>
          <w:lang w:bidi="hi-IN"/>
        </w:rPr>
        <w:lastRenderedPageBreak/>
        <w:t>孫珍理</w:t>
      </w:r>
      <w:r w:rsidR="005B74FE">
        <w:rPr>
          <w:rFonts w:eastAsia="標楷體" w:cs="新細明體" w:hint="eastAsia"/>
          <w:kern w:val="0"/>
          <w:sz w:val="28"/>
          <w:szCs w:val="28"/>
          <w:lang w:bidi="hi-IN"/>
        </w:rPr>
        <w:t>(</w:t>
      </w:r>
      <w:r w:rsidR="005B74FE">
        <w:rPr>
          <w:rFonts w:eastAsia="標楷體" w:cs="新細明體" w:hint="eastAsia"/>
          <w:kern w:val="0"/>
          <w:sz w:val="28"/>
          <w:szCs w:val="28"/>
          <w:lang w:bidi="hi-IN"/>
        </w:rPr>
        <w:t>國立台灣大學機械工程學系</w:t>
      </w:r>
      <w:r w:rsidR="005B74FE">
        <w:rPr>
          <w:rFonts w:eastAsia="標楷體" w:cs="新細明體" w:hint="eastAsia"/>
          <w:kern w:val="0"/>
          <w:sz w:val="28"/>
          <w:szCs w:val="28"/>
          <w:lang w:bidi="hi-IN"/>
        </w:rPr>
        <w:t xml:space="preserve"> </w:t>
      </w:r>
      <w:r w:rsidR="005B74FE">
        <w:rPr>
          <w:rFonts w:eastAsia="標楷體" w:cs="新細明體" w:hint="eastAsia"/>
          <w:kern w:val="0"/>
          <w:sz w:val="28"/>
          <w:szCs w:val="28"/>
          <w:lang w:bidi="hi-IN"/>
        </w:rPr>
        <w:t>副教授</w:t>
      </w:r>
      <w:r w:rsidR="005B74FE">
        <w:rPr>
          <w:rFonts w:eastAsia="標楷體" w:cs="新細明體" w:hint="eastAsia"/>
          <w:kern w:val="0"/>
          <w:sz w:val="28"/>
          <w:szCs w:val="28"/>
          <w:lang w:bidi="hi-IN"/>
        </w:rPr>
        <w:t>)</w:t>
      </w:r>
    </w:p>
    <w:p w:rsidR="00200B9F" w:rsidRDefault="00200B9F" w:rsidP="00200B9F">
      <w:pPr>
        <w:spacing w:line="400" w:lineRule="exact"/>
        <w:ind w:firstLineChars="557" w:firstLine="1560"/>
        <w:rPr>
          <w:rFonts w:eastAsia="標楷體" w:cs="新細明體"/>
          <w:kern w:val="0"/>
          <w:sz w:val="28"/>
          <w:szCs w:val="28"/>
          <w:lang w:bidi="hi-IN"/>
        </w:rPr>
      </w:pPr>
      <w:r>
        <w:rPr>
          <w:rFonts w:eastAsia="標楷體" w:cs="新細明體" w:hint="eastAsia"/>
          <w:kern w:val="0"/>
          <w:sz w:val="28"/>
          <w:szCs w:val="28"/>
          <w:lang w:bidi="hi-IN"/>
        </w:rPr>
        <w:t>蔡加正</w:t>
      </w:r>
      <w:r>
        <w:rPr>
          <w:rFonts w:eastAsia="標楷體" w:cs="新細明體" w:hint="eastAsia"/>
          <w:kern w:val="0"/>
          <w:sz w:val="28"/>
          <w:szCs w:val="28"/>
          <w:lang w:bidi="hi-IN"/>
        </w:rPr>
        <w:t>(</w:t>
      </w:r>
      <w:r w:rsidRPr="00200B9F">
        <w:rPr>
          <w:rFonts w:eastAsia="標楷體" w:cs="新細明體" w:hint="eastAsia"/>
          <w:kern w:val="0"/>
          <w:sz w:val="28"/>
          <w:szCs w:val="28"/>
          <w:lang w:bidi="hi-IN"/>
        </w:rPr>
        <w:t>國立高雄海洋科技大學海洋環境工程學系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教授</w:t>
      </w:r>
      <w:r>
        <w:rPr>
          <w:rFonts w:eastAsia="標楷體" w:cs="新細明體" w:hint="eastAsia"/>
          <w:kern w:val="0"/>
          <w:sz w:val="28"/>
          <w:szCs w:val="28"/>
          <w:lang w:bidi="hi-IN"/>
        </w:rPr>
        <w:t>)</w:t>
      </w:r>
    </w:p>
    <w:p w:rsidR="00401024" w:rsidRPr="00200B9F" w:rsidRDefault="00401024" w:rsidP="00200B9F">
      <w:pPr>
        <w:spacing w:line="400" w:lineRule="exact"/>
        <w:ind w:firstLineChars="557" w:firstLine="1560"/>
        <w:rPr>
          <w:rFonts w:eastAsia="標楷體" w:cs="新細明體"/>
          <w:kern w:val="0"/>
          <w:sz w:val="28"/>
          <w:szCs w:val="28"/>
          <w:lang w:bidi="hi-IN"/>
        </w:rPr>
      </w:pPr>
      <w:r>
        <w:rPr>
          <w:rFonts w:eastAsia="標楷體" w:cs="新細明體" w:hint="eastAsia"/>
          <w:kern w:val="0"/>
          <w:sz w:val="28"/>
          <w:szCs w:val="28"/>
          <w:lang w:bidi="hi-IN"/>
        </w:rPr>
        <w:t>李永春</w:t>
      </w:r>
      <w:r>
        <w:rPr>
          <w:rFonts w:eastAsia="標楷體" w:cs="新細明體" w:hint="eastAsia"/>
          <w:kern w:val="0"/>
          <w:sz w:val="28"/>
          <w:szCs w:val="28"/>
          <w:lang w:bidi="hi-IN"/>
        </w:rPr>
        <w:t>(</w:t>
      </w:r>
      <w:r>
        <w:rPr>
          <w:rFonts w:eastAsia="標楷體" w:cs="新細明體" w:hint="eastAsia"/>
          <w:kern w:val="0"/>
          <w:sz w:val="28"/>
          <w:szCs w:val="28"/>
          <w:lang w:bidi="hi-IN"/>
        </w:rPr>
        <w:t>國立成功大學機械工程學系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教授</w:t>
      </w:r>
      <w:r>
        <w:rPr>
          <w:rFonts w:eastAsia="標楷體" w:cs="新細明體" w:hint="eastAsia"/>
          <w:kern w:val="0"/>
          <w:sz w:val="28"/>
          <w:szCs w:val="28"/>
          <w:lang w:bidi="hi-IN"/>
        </w:rPr>
        <w:t>)</w:t>
      </w:r>
    </w:p>
    <w:p w:rsidR="005B74FE" w:rsidRDefault="005B74FE" w:rsidP="005B74FE">
      <w:pPr>
        <w:pStyle w:val="a9"/>
        <w:numPr>
          <w:ilvl w:val="1"/>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一般會員：</w:t>
      </w:r>
    </w:p>
    <w:p w:rsidR="005B74FE" w:rsidRDefault="005B74FE" w:rsidP="005B74FE">
      <w:pPr>
        <w:pStyle w:val="a9"/>
        <w:adjustRightInd w:val="0"/>
        <w:spacing w:line="400" w:lineRule="exact"/>
        <w:ind w:leftChars="0" w:left="1524"/>
        <w:textAlignment w:val="baseline"/>
        <w:rPr>
          <w:rFonts w:eastAsia="標楷體" w:cs="新細明體"/>
          <w:kern w:val="0"/>
          <w:sz w:val="28"/>
          <w:szCs w:val="28"/>
          <w:lang w:bidi="hi-IN"/>
        </w:rPr>
      </w:pPr>
      <w:r>
        <w:rPr>
          <w:rFonts w:eastAsia="標楷體" w:cs="新細明體" w:hint="eastAsia"/>
          <w:kern w:val="0"/>
          <w:sz w:val="28"/>
          <w:szCs w:val="28"/>
          <w:lang w:bidi="hi-IN"/>
        </w:rPr>
        <w:t>施博仁</w:t>
      </w:r>
      <w:r>
        <w:rPr>
          <w:rFonts w:eastAsia="標楷體" w:cs="新細明體" w:hint="eastAsia"/>
          <w:kern w:val="0"/>
          <w:sz w:val="28"/>
          <w:szCs w:val="28"/>
          <w:lang w:bidi="hi-IN"/>
        </w:rPr>
        <w:t>(</w:t>
      </w:r>
      <w:r>
        <w:rPr>
          <w:rFonts w:eastAsia="標楷體" w:cs="新細明體" w:hint="eastAsia"/>
          <w:kern w:val="0"/>
          <w:sz w:val="28"/>
          <w:szCs w:val="28"/>
          <w:lang w:bidi="hi-IN"/>
        </w:rPr>
        <w:t>國立高雄大學土木與環境工程學系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副教授</w:t>
      </w:r>
      <w:r>
        <w:rPr>
          <w:rFonts w:eastAsia="標楷體" w:cs="新細明體" w:hint="eastAsia"/>
          <w:kern w:val="0"/>
          <w:sz w:val="28"/>
          <w:szCs w:val="28"/>
          <w:lang w:bidi="hi-IN"/>
        </w:rPr>
        <w:t>)</w:t>
      </w:r>
      <w:r>
        <w:rPr>
          <w:rFonts w:eastAsia="標楷體" w:cs="新細明體"/>
          <w:kern w:val="0"/>
          <w:sz w:val="28"/>
          <w:szCs w:val="28"/>
          <w:lang w:bidi="hi-IN"/>
        </w:rPr>
        <w:br/>
      </w:r>
      <w:r>
        <w:rPr>
          <w:rFonts w:eastAsia="標楷體" w:cs="新細明體" w:hint="eastAsia"/>
          <w:kern w:val="0"/>
          <w:sz w:val="28"/>
          <w:szCs w:val="28"/>
          <w:lang w:bidi="hi-IN"/>
        </w:rPr>
        <w:t>張友龍</w:t>
      </w:r>
      <w:r>
        <w:rPr>
          <w:rFonts w:eastAsia="標楷體" w:cs="新細明體" w:hint="eastAsia"/>
          <w:kern w:val="0"/>
          <w:sz w:val="28"/>
          <w:szCs w:val="28"/>
          <w:lang w:bidi="hi-IN"/>
        </w:rPr>
        <w:t>(</w:t>
      </w:r>
      <w:r>
        <w:rPr>
          <w:rFonts w:eastAsia="標楷體" w:cs="新細明體" w:hint="eastAsia"/>
          <w:kern w:val="0"/>
          <w:sz w:val="28"/>
          <w:szCs w:val="28"/>
          <w:lang w:bidi="hi-IN"/>
        </w:rPr>
        <w:t>國立海洋大學河海工程學系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博士後研究員</w:t>
      </w:r>
      <w:r>
        <w:rPr>
          <w:rFonts w:eastAsia="標楷體" w:cs="新細明體" w:hint="eastAsia"/>
          <w:kern w:val="0"/>
          <w:sz w:val="28"/>
          <w:szCs w:val="28"/>
          <w:lang w:bidi="hi-IN"/>
        </w:rPr>
        <w:t>)</w:t>
      </w:r>
    </w:p>
    <w:p w:rsidR="00401024" w:rsidRPr="005B74FE" w:rsidRDefault="00401024" w:rsidP="005B74FE">
      <w:pPr>
        <w:pStyle w:val="a9"/>
        <w:adjustRightInd w:val="0"/>
        <w:spacing w:line="400" w:lineRule="exact"/>
        <w:ind w:leftChars="0" w:left="1524"/>
        <w:textAlignment w:val="baseline"/>
        <w:rPr>
          <w:rFonts w:eastAsia="標楷體" w:cs="新細明體"/>
          <w:kern w:val="0"/>
          <w:sz w:val="28"/>
          <w:szCs w:val="28"/>
          <w:lang w:bidi="hi-IN"/>
        </w:rPr>
      </w:pPr>
      <w:r>
        <w:rPr>
          <w:rFonts w:eastAsia="標楷體" w:cs="新細明體" w:hint="eastAsia"/>
          <w:kern w:val="0"/>
          <w:sz w:val="28"/>
          <w:szCs w:val="28"/>
          <w:lang w:bidi="hi-IN"/>
        </w:rPr>
        <w:t>陳義麟</w:t>
      </w:r>
      <w:r>
        <w:rPr>
          <w:rFonts w:eastAsia="標楷體" w:cs="新細明體" w:hint="eastAsia"/>
          <w:kern w:val="0"/>
          <w:sz w:val="28"/>
          <w:szCs w:val="28"/>
          <w:lang w:bidi="hi-IN"/>
        </w:rPr>
        <w:t>(</w:t>
      </w:r>
      <w:r w:rsidRPr="00200B9F">
        <w:rPr>
          <w:rFonts w:eastAsia="標楷體" w:cs="新細明體" w:hint="eastAsia"/>
          <w:kern w:val="0"/>
          <w:sz w:val="28"/>
          <w:szCs w:val="28"/>
          <w:lang w:bidi="hi-IN"/>
        </w:rPr>
        <w:t>國立高雄海洋科技大學</w:t>
      </w:r>
      <w:r>
        <w:rPr>
          <w:rFonts w:eastAsia="標楷體" w:cs="新細明體" w:hint="eastAsia"/>
          <w:kern w:val="0"/>
          <w:sz w:val="28"/>
          <w:szCs w:val="28"/>
          <w:lang w:bidi="hi-IN"/>
        </w:rPr>
        <w:t>造船及海洋工程</w:t>
      </w:r>
      <w:r w:rsidRPr="00200B9F">
        <w:rPr>
          <w:rFonts w:eastAsia="標楷體" w:cs="新細明體" w:hint="eastAsia"/>
          <w:kern w:val="0"/>
          <w:sz w:val="28"/>
          <w:szCs w:val="28"/>
          <w:lang w:bidi="hi-IN"/>
        </w:rPr>
        <w:t>學系</w:t>
      </w:r>
      <w:r>
        <w:rPr>
          <w:rFonts w:eastAsia="標楷體" w:cs="新細明體" w:hint="eastAsia"/>
          <w:kern w:val="0"/>
          <w:sz w:val="28"/>
          <w:szCs w:val="28"/>
          <w:lang w:bidi="hi-IN"/>
        </w:rPr>
        <w:t xml:space="preserve"> </w:t>
      </w:r>
      <w:r>
        <w:rPr>
          <w:rFonts w:eastAsia="標楷體" w:cs="新細明體" w:hint="eastAsia"/>
          <w:kern w:val="0"/>
          <w:sz w:val="28"/>
          <w:szCs w:val="28"/>
          <w:lang w:bidi="hi-IN"/>
        </w:rPr>
        <w:t>教授</w:t>
      </w:r>
      <w:r>
        <w:rPr>
          <w:rFonts w:eastAsia="標楷體" w:cs="新細明體" w:hint="eastAsia"/>
          <w:kern w:val="0"/>
          <w:sz w:val="28"/>
          <w:szCs w:val="28"/>
          <w:lang w:bidi="hi-IN"/>
        </w:rPr>
        <w:t>)</w:t>
      </w:r>
    </w:p>
    <w:p w:rsidR="003D4521" w:rsidRDefault="003D4521" w:rsidP="00216894">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923336">
        <w:rPr>
          <w:rFonts w:eastAsia="標楷體" w:cs="新細明體" w:hint="eastAsia"/>
          <w:b/>
          <w:kern w:val="0"/>
          <w:sz w:val="28"/>
          <w:szCs w:val="28"/>
          <w:lang w:bidi="hi-IN"/>
        </w:rPr>
        <w:t>通過</w:t>
      </w:r>
      <w:r w:rsidR="00B25078">
        <w:rPr>
          <w:rFonts w:eastAsia="標楷體" w:cs="新細明體" w:hint="eastAsia"/>
          <w:b/>
          <w:kern w:val="0"/>
          <w:sz w:val="28"/>
          <w:szCs w:val="28"/>
          <w:lang w:bidi="hi-IN"/>
        </w:rPr>
        <w:t>。</w:t>
      </w:r>
    </w:p>
    <w:p w:rsidR="003D4521" w:rsidRPr="003D4521" w:rsidRDefault="003D4521" w:rsidP="003D4521">
      <w:pPr>
        <w:adjustRightInd w:val="0"/>
        <w:spacing w:line="400" w:lineRule="exact"/>
        <w:ind w:leftChars="235" w:left="564"/>
        <w:textAlignment w:val="baseline"/>
        <w:rPr>
          <w:rFonts w:eastAsia="標楷體" w:cs="新細明體"/>
          <w:b/>
          <w:kern w:val="0"/>
          <w:sz w:val="28"/>
          <w:szCs w:val="28"/>
          <w:lang w:bidi="hi-IN"/>
        </w:rPr>
      </w:pPr>
    </w:p>
    <w:p w:rsidR="003D4521" w:rsidRDefault="004E1DB6" w:rsidP="004E1DB6">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Pr>
          <w:rFonts w:eastAsia="標楷體" w:hint="eastAsia"/>
          <w:sz w:val="28"/>
          <w:szCs w:val="28"/>
        </w:rPr>
        <w:t>二</w:t>
      </w:r>
      <w:r w:rsidR="003D4521">
        <w:rPr>
          <w:rFonts w:eastAsia="標楷體" w:cs="新細明體" w:hint="eastAsia"/>
          <w:kern w:val="0"/>
          <w:sz w:val="28"/>
          <w:szCs w:val="28"/>
          <w:lang w:bidi="hi-IN"/>
        </w:rPr>
        <w:t>案</w:t>
      </w:r>
    </w:p>
    <w:p w:rsidR="004E1DB6" w:rsidRDefault="003D4521" w:rsidP="005B74FE">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r w:rsidR="005B74FE" w:rsidRPr="005B74FE">
        <w:rPr>
          <w:rFonts w:eastAsia="標楷體" w:hint="eastAsia"/>
          <w:b/>
          <w:sz w:val="28"/>
          <w:szCs w:val="28"/>
        </w:rPr>
        <w:t>本年度</w:t>
      </w:r>
      <w:r w:rsidR="005B74FE" w:rsidRPr="005B74FE">
        <w:rPr>
          <w:rFonts w:eastAsia="標楷體" w:hint="eastAsia"/>
          <w:b/>
          <w:sz w:val="28"/>
          <w:szCs w:val="28"/>
        </w:rPr>
        <w:t>(2014)</w:t>
      </w:r>
      <w:r w:rsidR="005B74FE" w:rsidRPr="005B74FE">
        <w:rPr>
          <w:rFonts w:eastAsia="標楷體" w:hint="eastAsia"/>
          <w:b/>
          <w:sz w:val="28"/>
          <w:szCs w:val="28"/>
        </w:rPr>
        <w:t>申請設立「力學專題研發小組」共收到</w:t>
      </w:r>
      <w:r w:rsidR="005B74FE" w:rsidRPr="005B74FE">
        <w:rPr>
          <w:rFonts w:eastAsia="標楷體" w:hint="eastAsia"/>
          <w:b/>
          <w:sz w:val="28"/>
          <w:szCs w:val="28"/>
        </w:rPr>
        <w:t>4</w:t>
      </w:r>
      <w:r w:rsidR="005B74FE" w:rsidRPr="005B74FE">
        <w:rPr>
          <w:rFonts w:eastAsia="標楷體" w:hint="eastAsia"/>
          <w:b/>
          <w:sz w:val="28"/>
          <w:szCs w:val="28"/>
        </w:rPr>
        <w:t>件申請案，初審已獲通過共</w:t>
      </w:r>
      <w:r w:rsidR="005B74FE" w:rsidRPr="005B74FE">
        <w:rPr>
          <w:rFonts w:eastAsia="標楷體" w:hint="eastAsia"/>
          <w:b/>
          <w:sz w:val="28"/>
          <w:szCs w:val="28"/>
        </w:rPr>
        <w:t>4</w:t>
      </w:r>
      <w:r w:rsidR="005B74FE" w:rsidRPr="005B74FE">
        <w:rPr>
          <w:rFonts w:eastAsia="標楷體" w:hint="eastAsia"/>
          <w:b/>
          <w:sz w:val="28"/>
          <w:szCs w:val="28"/>
        </w:rPr>
        <w:t>件，提請</w:t>
      </w:r>
      <w:r w:rsidR="005B74FE" w:rsidRPr="005B74FE">
        <w:rPr>
          <w:rFonts w:eastAsia="標楷體" w:hint="eastAsia"/>
          <w:b/>
          <w:sz w:val="28"/>
          <w:szCs w:val="28"/>
        </w:rPr>
        <w:t xml:space="preserve"> </w:t>
      </w:r>
      <w:proofErr w:type="gramStart"/>
      <w:r w:rsidR="005B74FE" w:rsidRPr="005B74FE">
        <w:rPr>
          <w:rFonts w:eastAsia="標楷體" w:hint="eastAsia"/>
          <w:b/>
          <w:sz w:val="28"/>
          <w:szCs w:val="28"/>
        </w:rPr>
        <w:t>複</w:t>
      </w:r>
      <w:proofErr w:type="gramEnd"/>
      <w:r w:rsidR="005B74FE" w:rsidRPr="005B74FE">
        <w:rPr>
          <w:rFonts w:eastAsia="標楷體" w:hint="eastAsia"/>
          <w:b/>
          <w:sz w:val="28"/>
          <w:szCs w:val="28"/>
        </w:rPr>
        <w:t>審</w:t>
      </w:r>
      <w:r w:rsidRPr="008D081A">
        <w:rPr>
          <w:rFonts w:eastAsia="標楷體" w:hint="eastAsia"/>
          <w:b/>
          <w:sz w:val="28"/>
          <w:szCs w:val="28"/>
        </w:rPr>
        <w:t>(</w:t>
      </w:r>
      <w:r w:rsidRPr="008D081A">
        <w:rPr>
          <w:rFonts w:eastAsia="標楷體" w:hint="eastAsia"/>
          <w:b/>
          <w:sz w:val="28"/>
          <w:szCs w:val="28"/>
        </w:rPr>
        <w:t>提案單位：</w:t>
      </w:r>
      <w:r w:rsidR="005B74FE">
        <w:rPr>
          <w:rFonts w:eastAsia="標楷體" w:hint="eastAsia"/>
          <w:b/>
          <w:sz w:val="28"/>
          <w:szCs w:val="28"/>
        </w:rPr>
        <w:t>學術</w:t>
      </w:r>
      <w:r w:rsidRPr="003D4521">
        <w:rPr>
          <w:rFonts w:eastAsia="標楷體"/>
          <w:b/>
          <w:sz w:val="28"/>
          <w:szCs w:val="28"/>
        </w:rPr>
        <w:t>委員會</w:t>
      </w:r>
      <w:r w:rsidRPr="003D4521">
        <w:rPr>
          <w:rFonts w:eastAsia="標楷體" w:hint="eastAsia"/>
          <w:b/>
          <w:sz w:val="28"/>
          <w:szCs w:val="28"/>
        </w:rPr>
        <w:t>)</w:t>
      </w:r>
    </w:p>
    <w:p w:rsidR="003D4521" w:rsidRPr="003D4521" w:rsidRDefault="003D4521" w:rsidP="005B74FE">
      <w:pPr>
        <w:widowControl/>
        <w:snapToGrid w:val="0"/>
        <w:spacing w:line="400" w:lineRule="exact"/>
        <w:ind w:leftChars="-50" w:left="1417" w:hangingChars="549" w:hanging="1537"/>
        <w:jc w:val="both"/>
        <w:rPr>
          <w:rFonts w:eastAsia="標楷體" w:cs="新細明體"/>
          <w:kern w:val="0"/>
          <w:sz w:val="28"/>
          <w:szCs w:val="28"/>
          <w:lang w:bidi="hi-IN"/>
        </w:rPr>
      </w:pPr>
      <w:r>
        <w:rPr>
          <w:rFonts w:eastAsia="標楷體" w:cs="新細明體" w:hint="eastAsia"/>
          <w:kern w:val="0"/>
          <w:sz w:val="28"/>
          <w:szCs w:val="28"/>
          <w:lang w:bidi="hi-IN"/>
        </w:rPr>
        <w:t xml:space="preserve">     </w:t>
      </w:r>
      <w:r w:rsidR="005B74FE">
        <w:rPr>
          <w:rFonts w:eastAsia="標楷體" w:cs="新細明體" w:hint="eastAsia"/>
          <w:kern w:val="0"/>
          <w:sz w:val="28"/>
          <w:szCs w:val="28"/>
          <w:lang w:bidi="hi-IN"/>
        </w:rPr>
        <w:t>說明：</w:t>
      </w:r>
      <w:r w:rsidR="005B74FE" w:rsidRPr="005B74FE">
        <w:rPr>
          <w:rFonts w:eastAsia="標楷體" w:cs="新細明體" w:hint="eastAsia"/>
          <w:kern w:val="0"/>
          <w:sz w:val="28"/>
          <w:szCs w:val="28"/>
          <w:lang w:bidi="hi-IN"/>
        </w:rPr>
        <w:t>申請案係根據</w:t>
      </w:r>
      <w:r w:rsidR="005B74FE">
        <w:rPr>
          <w:rFonts w:eastAsia="標楷體" w:cs="新細明體" w:hint="eastAsia"/>
          <w:kern w:val="0"/>
          <w:sz w:val="28"/>
          <w:szCs w:val="28"/>
          <w:lang w:bidi="hi-IN"/>
        </w:rPr>
        <w:t>本</w:t>
      </w:r>
      <w:r w:rsidR="005B74FE" w:rsidRPr="005B74FE">
        <w:rPr>
          <w:rFonts w:eastAsia="標楷體" w:cs="新細明體" w:hint="eastAsia"/>
          <w:kern w:val="0"/>
          <w:sz w:val="28"/>
          <w:szCs w:val="28"/>
          <w:lang w:bidi="hi-IN"/>
        </w:rPr>
        <w:t>會「力學專題研發小組」設置辦法，辦理</w:t>
      </w:r>
      <w:proofErr w:type="gramStart"/>
      <w:r w:rsidR="005B74FE">
        <w:rPr>
          <w:rFonts w:eastAsia="標楷體" w:cs="新細明體" w:hint="eastAsia"/>
          <w:kern w:val="0"/>
          <w:sz w:val="28"/>
          <w:szCs w:val="28"/>
          <w:lang w:bidi="hi-IN"/>
        </w:rPr>
        <w:t>理</w:t>
      </w:r>
      <w:proofErr w:type="gramEnd"/>
      <w:r w:rsidR="005B74FE">
        <w:rPr>
          <w:rFonts w:eastAsia="標楷體" w:cs="新細明體" w:hint="eastAsia"/>
          <w:kern w:val="0"/>
          <w:sz w:val="28"/>
          <w:szCs w:val="28"/>
          <w:lang w:bidi="hi-IN"/>
        </w:rPr>
        <w:t>監事聯席</w:t>
      </w:r>
      <w:r w:rsidR="005B74FE" w:rsidRPr="005B74FE">
        <w:rPr>
          <w:rFonts w:eastAsia="標楷體" w:cs="新細明體" w:hint="eastAsia"/>
          <w:kern w:val="0"/>
          <w:sz w:val="28"/>
          <w:szCs w:val="28"/>
          <w:lang w:bidi="hi-IN"/>
        </w:rPr>
        <w:t>會</w:t>
      </w:r>
      <w:r w:rsidR="005B74FE">
        <w:rPr>
          <w:rFonts w:eastAsia="標楷體" w:cs="新細明體" w:hint="eastAsia"/>
          <w:kern w:val="0"/>
          <w:sz w:val="28"/>
          <w:szCs w:val="28"/>
          <w:lang w:bidi="hi-IN"/>
        </w:rPr>
        <w:t>議</w:t>
      </w:r>
      <w:proofErr w:type="gramStart"/>
      <w:r w:rsidR="005B74FE">
        <w:rPr>
          <w:rFonts w:eastAsia="標楷體" w:cs="新細明體" w:hint="eastAsia"/>
          <w:kern w:val="0"/>
          <w:sz w:val="28"/>
          <w:szCs w:val="28"/>
          <w:lang w:bidi="hi-IN"/>
        </w:rPr>
        <w:t>複</w:t>
      </w:r>
      <w:proofErr w:type="gramEnd"/>
      <w:r w:rsidR="005B74FE" w:rsidRPr="005B74FE">
        <w:rPr>
          <w:rFonts w:eastAsia="標楷體" w:cs="新細明體" w:hint="eastAsia"/>
          <w:kern w:val="0"/>
          <w:sz w:val="28"/>
          <w:szCs w:val="28"/>
          <w:lang w:bidi="hi-IN"/>
        </w:rPr>
        <w:t>審</w:t>
      </w:r>
      <w:r w:rsidR="00132A35">
        <w:rPr>
          <w:rFonts w:eastAsia="標楷體" w:cs="新細明體" w:hint="eastAsia"/>
          <w:kern w:val="0"/>
          <w:sz w:val="28"/>
          <w:szCs w:val="28"/>
          <w:lang w:bidi="hi-IN"/>
        </w:rPr>
        <w:t>，申請書如附件六</w:t>
      </w:r>
      <w:r w:rsidR="005B74FE" w:rsidRPr="005B74FE">
        <w:rPr>
          <w:rFonts w:eastAsia="標楷體" w:cs="新細明體" w:hint="eastAsia"/>
          <w:kern w:val="0"/>
          <w:sz w:val="28"/>
          <w:szCs w:val="28"/>
          <w:lang w:bidi="hi-IN"/>
        </w:rPr>
        <w:t>。</w:t>
      </w:r>
    </w:p>
    <w:p w:rsidR="003D4521" w:rsidRDefault="003D4521" w:rsidP="003D4521">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724F7B">
        <w:rPr>
          <w:rFonts w:eastAsia="標楷體" w:cs="新細明體" w:hint="eastAsia"/>
          <w:b/>
          <w:kern w:val="0"/>
          <w:sz w:val="28"/>
          <w:szCs w:val="28"/>
          <w:lang w:bidi="hi-IN"/>
        </w:rPr>
        <w:t>多尺度力學研發小組</w:t>
      </w:r>
      <w:r w:rsidR="00724F7B" w:rsidRPr="00724F7B">
        <w:rPr>
          <w:rFonts w:eastAsia="標楷體" w:cs="新細明體" w:hint="eastAsia"/>
          <w:b/>
          <w:kern w:val="0"/>
          <w:sz w:val="28"/>
          <w:szCs w:val="28"/>
          <w:lang w:bidi="hi-IN"/>
        </w:rPr>
        <w:t>撤</w:t>
      </w:r>
      <w:r w:rsidR="00724F7B">
        <w:rPr>
          <w:rFonts w:eastAsia="標楷體" w:cs="新細明體" w:hint="eastAsia"/>
          <w:b/>
          <w:kern w:val="0"/>
          <w:sz w:val="28"/>
          <w:szCs w:val="28"/>
          <w:lang w:bidi="hi-IN"/>
        </w:rPr>
        <w:t>案</w:t>
      </w:r>
      <w:r w:rsidR="00856480">
        <w:rPr>
          <w:rFonts w:eastAsia="標楷體" w:cs="新細明體" w:hint="eastAsia"/>
          <w:b/>
          <w:kern w:val="0"/>
          <w:sz w:val="28"/>
          <w:szCs w:val="28"/>
          <w:lang w:bidi="hi-IN"/>
        </w:rPr>
        <w:t>不處理，其餘三案通過</w:t>
      </w:r>
      <w:r w:rsidR="00B25078">
        <w:rPr>
          <w:rFonts w:eastAsia="標楷體" w:cs="新細明體" w:hint="eastAsia"/>
          <w:b/>
          <w:kern w:val="0"/>
          <w:sz w:val="28"/>
          <w:szCs w:val="28"/>
          <w:lang w:bidi="hi-IN"/>
        </w:rPr>
        <w:t>。</w:t>
      </w:r>
    </w:p>
    <w:p w:rsidR="004E1DB6" w:rsidRDefault="004E1DB6" w:rsidP="004E1DB6">
      <w:pPr>
        <w:widowControl/>
        <w:snapToGrid w:val="0"/>
        <w:spacing w:line="400" w:lineRule="exact"/>
        <w:rPr>
          <w:rFonts w:eastAsia="標楷體" w:cs="新細明體"/>
          <w:kern w:val="0"/>
          <w:sz w:val="28"/>
          <w:szCs w:val="28"/>
          <w:lang w:bidi="hi-IN"/>
        </w:rPr>
      </w:pPr>
    </w:p>
    <w:p w:rsidR="00995BE0" w:rsidRPr="00DB112A" w:rsidRDefault="00995BE0" w:rsidP="004E1DB6">
      <w:pPr>
        <w:widowControl/>
        <w:snapToGrid w:val="0"/>
        <w:spacing w:line="400" w:lineRule="exact"/>
        <w:rPr>
          <w:rFonts w:eastAsia="標楷體" w:cs="新細明體"/>
          <w:kern w:val="0"/>
          <w:sz w:val="28"/>
          <w:szCs w:val="28"/>
          <w:lang w:bidi="hi-IN"/>
        </w:rPr>
      </w:pPr>
      <w:r w:rsidRPr="00DB112A">
        <w:rPr>
          <w:rFonts w:eastAsia="標楷體" w:cs="新細明體" w:hint="eastAsia"/>
          <w:kern w:val="0"/>
          <w:sz w:val="28"/>
          <w:szCs w:val="28"/>
          <w:lang w:bidi="hi-IN"/>
        </w:rPr>
        <w:t>第三案</w:t>
      </w:r>
    </w:p>
    <w:p w:rsidR="00995BE0" w:rsidRDefault="00995BE0" w:rsidP="00995BE0">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r>
        <w:rPr>
          <w:rFonts w:eastAsia="標楷體" w:hint="eastAsia"/>
          <w:b/>
          <w:bCs/>
          <w:sz w:val="28"/>
          <w:szCs w:val="28"/>
        </w:rPr>
        <w:t>虞兆中校長百歲慶生會活動，提請</w:t>
      </w:r>
      <w:r>
        <w:rPr>
          <w:rFonts w:eastAsia="標楷體"/>
          <w:b/>
          <w:bCs/>
          <w:sz w:val="28"/>
          <w:szCs w:val="28"/>
        </w:rPr>
        <w:t xml:space="preserve"> </w:t>
      </w:r>
      <w:r>
        <w:rPr>
          <w:rFonts w:eastAsia="標楷體" w:hint="eastAsia"/>
          <w:b/>
          <w:bCs/>
          <w:sz w:val="28"/>
          <w:szCs w:val="28"/>
        </w:rPr>
        <w:t>討論</w:t>
      </w:r>
      <w:r w:rsidRPr="008D081A">
        <w:rPr>
          <w:rFonts w:eastAsia="標楷體" w:hint="eastAsia"/>
          <w:b/>
          <w:sz w:val="28"/>
          <w:szCs w:val="28"/>
        </w:rPr>
        <w:t>(</w:t>
      </w:r>
      <w:r w:rsidRPr="008D081A">
        <w:rPr>
          <w:rFonts w:eastAsia="標楷體" w:hint="eastAsia"/>
          <w:b/>
          <w:sz w:val="28"/>
          <w:szCs w:val="28"/>
        </w:rPr>
        <w:t>提案單位：</w:t>
      </w:r>
      <w:r w:rsidR="000A2E6B">
        <w:rPr>
          <w:rFonts w:eastAsia="標楷體" w:hint="eastAsia"/>
          <w:b/>
          <w:sz w:val="28"/>
          <w:szCs w:val="28"/>
        </w:rPr>
        <w:t>理事長</w:t>
      </w:r>
      <w:r w:rsidRPr="003D4521">
        <w:rPr>
          <w:rFonts w:eastAsia="標楷體" w:hint="eastAsia"/>
          <w:b/>
          <w:sz w:val="28"/>
          <w:szCs w:val="28"/>
        </w:rPr>
        <w:t>)</w:t>
      </w:r>
    </w:p>
    <w:p w:rsidR="00995BE0" w:rsidRPr="003D4521" w:rsidRDefault="00995BE0" w:rsidP="00995BE0">
      <w:pPr>
        <w:widowControl/>
        <w:snapToGrid w:val="0"/>
        <w:spacing w:line="400" w:lineRule="exact"/>
        <w:ind w:leftChars="-50" w:left="1417" w:hangingChars="549" w:hanging="1537"/>
        <w:jc w:val="both"/>
        <w:rPr>
          <w:rFonts w:eastAsia="標楷體" w:cs="新細明體"/>
          <w:kern w:val="0"/>
          <w:sz w:val="28"/>
          <w:szCs w:val="28"/>
          <w:lang w:bidi="hi-IN"/>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r w:rsidR="00B53BC7" w:rsidRPr="00B53BC7">
        <w:rPr>
          <w:rFonts w:eastAsia="標楷體" w:cs="新細明體" w:hint="eastAsia"/>
          <w:kern w:val="0"/>
          <w:sz w:val="28"/>
          <w:szCs w:val="28"/>
          <w:lang w:bidi="hi-IN"/>
        </w:rPr>
        <w:t>虞校長已於日前辭世，原規劃之慶生會擬改為邀請丁啟財教授等於學會年會致追思感言。</w:t>
      </w:r>
    </w:p>
    <w:p w:rsidR="00995BE0" w:rsidRPr="00923336" w:rsidRDefault="00995BE0" w:rsidP="000A2E6B">
      <w:pPr>
        <w:adjustRightInd w:val="0"/>
        <w:spacing w:line="400" w:lineRule="exact"/>
        <w:ind w:leftChars="235" w:left="564"/>
        <w:textAlignment w:val="baseline"/>
        <w:rPr>
          <w:rFonts w:eastAsia="標楷體" w:cs="新細明體"/>
          <w:b/>
          <w:kern w:val="0"/>
          <w:sz w:val="28"/>
          <w:szCs w:val="28"/>
          <w:lang w:bidi="hi-IN"/>
        </w:rPr>
      </w:pPr>
      <w:r w:rsidRPr="00923336">
        <w:rPr>
          <w:rFonts w:eastAsia="標楷體" w:cs="新細明體" w:hint="eastAsia"/>
          <w:b/>
          <w:kern w:val="0"/>
          <w:sz w:val="28"/>
          <w:szCs w:val="28"/>
          <w:lang w:bidi="hi-IN"/>
        </w:rPr>
        <w:t>決議：</w:t>
      </w:r>
      <w:r w:rsidR="00923336" w:rsidRPr="00923336">
        <w:rPr>
          <w:rFonts w:eastAsia="標楷體" w:cs="新細明體" w:hint="eastAsia"/>
          <w:b/>
          <w:kern w:val="0"/>
          <w:sz w:val="28"/>
          <w:szCs w:val="28"/>
          <w:lang w:bidi="hi-IN"/>
        </w:rPr>
        <w:t>通過。</w:t>
      </w:r>
    </w:p>
    <w:p w:rsidR="00995BE0" w:rsidRPr="000A2E6B" w:rsidRDefault="00995BE0" w:rsidP="000A2E6B">
      <w:pPr>
        <w:adjustRightInd w:val="0"/>
        <w:spacing w:line="400" w:lineRule="exact"/>
        <w:ind w:leftChars="235" w:left="564"/>
        <w:textAlignment w:val="baseline"/>
        <w:rPr>
          <w:rFonts w:eastAsia="標楷體" w:cs="新細明體"/>
          <w:b/>
          <w:kern w:val="0"/>
          <w:sz w:val="28"/>
          <w:szCs w:val="28"/>
          <w:lang w:bidi="hi-IN"/>
        </w:rPr>
      </w:pPr>
    </w:p>
    <w:p w:rsidR="004E1DB6" w:rsidRDefault="004E1DB6" w:rsidP="004E1DB6">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肆、專案報告</w:t>
      </w:r>
    </w:p>
    <w:p w:rsidR="004E1DB6" w:rsidRDefault="004E1DB6" w:rsidP="004E1DB6">
      <w:pPr>
        <w:widowControl/>
        <w:snapToGrid w:val="0"/>
        <w:spacing w:line="400" w:lineRule="exact"/>
        <w:rPr>
          <w:rFonts w:eastAsia="標楷體" w:cs="新細明體"/>
          <w:color w:val="000000"/>
          <w:kern w:val="0"/>
          <w:sz w:val="28"/>
          <w:szCs w:val="28"/>
          <w:lang w:bidi="hi-IN"/>
        </w:rPr>
      </w:pPr>
      <w:r>
        <w:rPr>
          <w:rFonts w:eastAsia="標楷體" w:cs="新細明體" w:hint="eastAsia"/>
          <w:color w:val="000000"/>
          <w:kern w:val="0"/>
          <w:sz w:val="28"/>
          <w:szCs w:val="28"/>
          <w:lang w:bidi="hi-IN"/>
        </w:rPr>
        <w:t>一、第</w:t>
      </w:r>
      <w:r>
        <w:rPr>
          <w:rFonts w:eastAsia="標楷體" w:cs="新細明體"/>
          <w:color w:val="000000"/>
          <w:kern w:val="0"/>
          <w:sz w:val="28"/>
          <w:szCs w:val="28"/>
          <w:lang w:bidi="hi-IN"/>
        </w:rPr>
        <w:t>38</w:t>
      </w:r>
      <w:r>
        <w:rPr>
          <w:rFonts w:eastAsia="標楷體" w:cs="新細明體" w:hint="eastAsia"/>
          <w:color w:val="000000"/>
          <w:kern w:val="0"/>
          <w:sz w:val="28"/>
          <w:szCs w:val="28"/>
          <w:lang w:bidi="hi-IN"/>
        </w:rPr>
        <w:t>屆年會暨</w:t>
      </w:r>
      <w:r>
        <w:rPr>
          <w:rFonts w:eastAsia="標楷體" w:cs="新細明體"/>
          <w:color w:val="000000"/>
          <w:kern w:val="0"/>
          <w:sz w:val="28"/>
          <w:szCs w:val="28"/>
          <w:lang w:bidi="hi-IN"/>
        </w:rPr>
        <w:t>2014</w:t>
      </w:r>
      <w:r>
        <w:rPr>
          <w:rFonts w:eastAsia="標楷體" w:cs="新細明體" w:hint="eastAsia"/>
          <w:color w:val="000000"/>
          <w:kern w:val="0"/>
          <w:sz w:val="28"/>
          <w:szCs w:val="28"/>
          <w:lang w:bidi="hi-IN"/>
        </w:rPr>
        <w:t>全國力學會議籌備報告。</w:t>
      </w:r>
      <w:r w:rsidR="00995BE0">
        <w:rPr>
          <w:rFonts w:eastAsia="標楷體" w:cs="新細明體" w:hint="eastAsia"/>
          <w:color w:val="000000"/>
          <w:kern w:val="0"/>
          <w:sz w:val="28"/>
          <w:szCs w:val="28"/>
          <w:lang w:bidi="hi-IN"/>
        </w:rPr>
        <w:t>(</w:t>
      </w:r>
      <w:r w:rsidR="00132A35">
        <w:rPr>
          <w:rFonts w:eastAsia="標楷體" w:cs="新細明體" w:hint="eastAsia"/>
          <w:color w:val="000000"/>
          <w:kern w:val="0"/>
          <w:sz w:val="28"/>
          <w:szCs w:val="28"/>
          <w:lang w:bidi="hi-IN"/>
        </w:rPr>
        <w:t>附件七</w:t>
      </w:r>
      <w:r w:rsidR="00995BE0">
        <w:rPr>
          <w:rFonts w:eastAsia="標楷體" w:cs="新細明體" w:hint="eastAsia"/>
          <w:color w:val="000000"/>
          <w:kern w:val="0"/>
          <w:sz w:val="28"/>
          <w:szCs w:val="28"/>
          <w:lang w:bidi="hi-IN"/>
        </w:rPr>
        <w:t>)</w:t>
      </w:r>
    </w:p>
    <w:p w:rsidR="00C57B41" w:rsidRDefault="00C57B41" w:rsidP="00C57B41">
      <w:pPr>
        <w:widowControl/>
        <w:snapToGrid w:val="0"/>
        <w:spacing w:line="400" w:lineRule="exact"/>
        <w:ind w:leftChars="268" w:left="707" w:hangingChars="23" w:hanging="64"/>
        <w:rPr>
          <w:rFonts w:eastAsia="標楷體" w:cs="新細明體"/>
          <w:color w:val="000000"/>
          <w:kern w:val="0"/>
          <w:sz w:val="28"/>
          <w:szCs w:val="28"/>
          <w:lang w:bidi="hi-IN"/>
        </w:rPr>
      </w:pPr>
      <w:r w:rsidRPr="00C57B41">
        <w:rPr>
          <w:rFonts w:eastAsia="標楷體" w:cs="新細明體" w:hint="eastAsia"/>
          <w:color w:val="000000"/>
          <w:kern w:val="0"/>
          <w:sz w:val="28"/>
          <w:szCs w:val="28"/>
          <w:lang w:bidi="hi-IN"/>
        </w:rPr>
        <w:t>請國立海洋大學機械工程學系</w:t>
      </w:r>
      <w:r w:rsidRPr="00C57B41">
        <w:rPr>
          <w:rFonts w:eastAsia="標楷體" w:cs="新細明體" w:hint="eastAsia"/>
          <w:color w:val="000000"/>
          <w:kern w:val="0"/>
          <w:sz w:val="28"/>
          <w:szCs w:val="28"/>
          <w:lang w:bidi="hi-IN"/>
        </w:rPr>
        <w:t xml:space="preserve"> </w:t>
      </w:r>
      <w:r w:rsidRPr="00C57B41">
        <w:rPr>
          <w:rFonts w:eastAsia="標楷體" w:cs="新細明體" w:hint="eastAsia"/>
          <w:color w:val="000000"/>
          <w:kern w:val="0"/>
          <w:sz w:val="28"/>
          <w:szCs w:val="28"/>
          <w:lang w:bidi="hi-IN"/>
        </w:rPr>
        <w:t>鄭元良主任報告</w:t>
      </w:r>
    </w:p>
    <w:p w:rsidR="00856480" w:rsidRDefault="00724F7B" w:rsidP="00C57B41">
      <w:pPr>
        <w:widowControl/>
        <w:snapToGrid w:val="0"/>
        <w:spacing w:line="400" w:lineRule="exact"/>
        <w:ind w:leftChars="268" w:left="707" w:hangingChars="23" w:hanging="64"/>
        <w:rPr>
          <w:rFonts w:eastAsia="標楷體" w:cs="新細明體"/>
          <w:color w:val="000000"/>
          <w:kern w:val="0"/>
          <w:sz w:val="28"/>
          <w:szCs w:val="28"/>
          <w:lang w:bidi="hi-IN"/>
        </w:rPr>
      </w:pPr>
      <w:r>
        <w:rPr>
          <w:rFonts w:eastAsia="標楷體" w:cs="新細明體" w:hint="eastAsia"/>
          <w:color w:val="000000"/>
          <w:kern w:val="0"/>
          <w:sz w:val="28"/>
          <w:szCs w:val="28"/>
          <w:lang w:bidi="hi-IN"/>
        </w:rPr>
        <w:t>決議：</w:t>
      </w:r>
    </w:p>
    <w:p w:rsidR="00724F7B" w:rsidRDefault="00724F7B" w:rsidP="00856480">
      <w:pPr>
        <w:pStyle w:val="a9"/>
        <w:widowControl/>
        <w:numPr>
          <w:ilvl w:val="0"/>
          <w:numId w:val="21"/>
        </w:numPr>
        <w:snapToGrid w:val="0"/>
        <w:spacing w:line="400" w:lineRule="exact"/>
        <w:ind w:leftChars="0"/>
        <w:rPr>
          <w:rFonts w:eastAsia="標楷體" w:cs="新細明體"/>
          <w:color w:val="000000"/>
          <w:kern w:val="0"/>
          <w:sz w:val="28"/>
          <w:szCs w:val="28"/>
          <w:lang w:bidi="hi-IN"/>
        </w:rPr>
      </w:pPr>
      <w:r w:rsidRPr="00856480">
        <w:rPr>
          <w:rFonts w:eastAsia="標楷體" w:cs="新細明體" w:hint="eastAsia"/>
          <w:color w:val="000000"/>
          <w:kern w:val="0"/>
          <w:sz w:val="28"/>
          <w:szCs w:val="28"/>
          <w:lang w:bidi="hi-IN"/>
        </w:rPr>
        <w:t>會議舉辦日期訂於</w:t>
      </w:r>
      <w:r w:rsidRPr="00856480">
        <w:rPr>
          <w:rFonts w:eastAsia="標楷體" w:cs="新細明體" w:hint="eastAsia"/>
          <w:color w:val="000000"/>
          <w:kern w:val="0"/>
          <w:sz w:val="28"/>
          <w:szCs w:val="28"/>
          <w:lang w:bidi="hi-IN"/>
        </w:rPr>
        <w:t>103</w:t>
      </w:r>
      <w:r w:rsidRPr="00856480">
        <w:rPr>
          <w:rFonts w:eastAsia="標楷體" w:cs="新細明體" w:hint="eastAsia"/>
          <w:color w:val="000000"/>
          <w:kern w:val="0"/>
          <w:sz w:val="28"/>
          <w:szCs w:val="28"/>
          <w:lang w:bidi="hi-IN"/>
        </w:rPr>
        <w:t>年</w:t>
      </w:r>
      <w:r w:rsidRPr="00856480">
        <w:rPr>
          <w:rFonts w:eastAsia="標楷體" w:cs="新細明體" w:hint="eastAsia"/>
          <w:color w:val="000000"/>
          <w:kern w:val="0"/>
          <w:sz w:val="28"/>
          <w:szCs w:val="28"/>
          <w:lang w:bidi="hi-IN"/>
        </w:rPr>
        <w:t>11</w:t>
      </w:r>
      <w:r w:rsidRPr="00856480">
        <w:rPr>
          <w:rFonts w:eastAsia="標楷體" w:cs="新細明體" w:hint="eastAsia"/>
          <w:color w:val="000000"/>
          <w:kern w:val="0"/>
          <w:sz w:val="28"/>
          <w:szCs w:val="28"/>
          <w:lang w:bidi="hi-IN"/>
        </w:rPr>
        <w:t>月</w:t>
      </w:r>
      <w:r w:rsidRPr="00856480">
        <w:rPr>
          <w:rFonts w:eastAsia="標楷體" w:cs="新細明體" w:hint="eastAsia"/>
          <w:color w:val="000000"/>
          <w:kern w:val="0"/>
          <w:sz w:val="28"/>
          <w:szCs w:val="28"/>
          <w:lang w:bidi="hi-IN"/>
        </w:rPr>
        <w:t>21</w:t>
      </w:r>
      <w:r w:rsidR="00856480">
        <w:rPr>
          <w:rFonts w:eastAsia="標楷體" w:cs="新細明體" w:hint="eastAsia"/>
          <w:color w:val="000000"/>
          <w:kern w:val="0"/>
          <w:sz w:val="28"/>
          <w:szCs w:val="28"/>
          <w:lang w:bidi="hi-IN"/>
        </w:rPr>
        <w:t>及</w:t>
      </w:r>
      <w:r w:rsidRPr="00856480">
        <w:rPr>
          <w:rFonts w:eastAsia="標楷體" w:cs="新細明體" w:hint="eastAsia"/>
          <w:color w:val="000000"/>
          <w:kern w:val="0"/>
          <w:sz w:val="28"/>
          <w:szCs w:val="28"/>
          <w:lang w:bidi="hi-IN"/>
        </w:rPr>
        <w:t>22</w:t>
      </w:r>
      <w:r w:rsidRPr="00856480">
        <w:rPr>
          <w:rFonts w:eastAsia="標楷體" w:cs="新細明體" w:hint="eastAsia"/>
          <w:color w:val="000000"/>
          <w:kern w:val="0"/>
          <w:sz w:val="28"/>
          <w:szCs w:val="28"/>
          <w:lang w:bidi="hi-IN"/>
        </w:rPr>
        <w:t>日。</w:t>
      </w:r>
    </w:p>
    <w:p w:rsidR="00856480" w:rsidRPr="00856480" w:rsidRDefault="00856480" w:rsidP="00856480">
      <w:pPr>
        <w:pStyle w:val="a9"/>
        <w:widowControl/>
        <w:numPr>
          <w:ilvl w:val="0"/>
          <w:numId w:val="21"/>
        </w:numPr>
        <w:snapToGrid w:val="0"/>
        <w:spacing w:line="400" w:lineRule="exact"/>
        <w:ind w:leftChars="0"/>
        <w:rPr>
          <w:rFonts w:eastAsia="標楷體" w:cs="新細明體"/>
          <w:color w:val="000000"/>
          <w:kern w:val="0"/>
          <w:sz w:val="28"/>
          <w:szCs w:val="28"/>
          <w:lang w:bidi="hi-IN"/>
        </w:rPr>
      </w:pPr>
      <w:r>
        <w:rPr>
          <w:rFonts w:eastAsia="標楷體" w:cs="新細明體" w:hint="eastAsia"/>
          <w:color w:val="000000"/>
          <w:kern w:val="0"/>
          <w:sz w:val="28"/>
          <w:szCs w:val="28"/>
          <w:lang w:bidi="hi-IN"/>
        </w:rPr>
        <w:t>請加速辦理相關作業。</w:t>
      </w:r>
    </w:p>
    <w:p w:rsidR="004E1DB6" w:rsidRDefault="004E1DB6" w:rsidP="004E1DB6">
      <w:pPr>
        <w:widowControl/>
        <w:snapToGrid w:val="0"/>
        <w:spacing w:line="400" w:lineRule="exact"/>
        <w:rPr>
          <w:rFonts w:eastAsia="標楷體" w:cs="新細明體"/>
          <w:color w:val="000000"/>
          <w:kern w:val="0"/>
          <w:sz w:val="28"/>
          <w:szCs w:val="28"/>
          <w:lang w:bidi="hi-IN"/>
        </w:rPr>
      </w:pPr>
    </w:p>
    <w:p w:rsidR="004E1DB6" w:rsidRDefault="004E1DB6" w:rsidP="004E1DB6">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伍、臨時動議</w:t>
      </w:r>
    </w:p>
    <w:p w:rsidR="00995BE0" w:rsidRDefault="00D04AFE" w:rsidP="0000504C">
      <w:pPr>
        <w:widowControl/>
        <w:snapToGrid w:val="0"/>
        <w:spacing w:line="400" w:lineRule="exact"/>
        <w:ind w:left="566" w:hangingChars="202" w:hanging="566"/>
        <w:rPr>
          <w:rFonts w:eastAsia="標楷體" w:cs="新細明體"/>
          <w:color w:val="000000"/>
          <w:kern w:val="0"/>
          <w:sz w:val="28"/>
          <w:szCs w:val="28"/>
          <w:lang w:bidi="hi-IN"/>
        </w:rPr>
      </w:pPr>
      <w:r w:rsidRPr="00D04AFE">
        <w:rPr>
          <w:rFonts w:eastAsia="標楷體" w:cs="新細明體" w:hint="eastAsia"/>
          <w:color w:val="000000"/>
          <w:kern w:val="0"/>
          <w:sz w:val="28"/>
          <w:szCs w:val="28"/>
          <w:lang w:bidi="hi-IN"/>
        </w:rPr>
        <w:t>一、中國</w:t>
      </w:r>
      <w:r>
        <w:rPr>
          <w:rFonts w:eastAsia="標楷體" w:cs="新細明體" w:hint="eastAsia"/>
          <w:color w:val="000000"/>
          <w:kern w:val="0"/>
          <w:sz w:val="28"/>
          <w:szCs w:val="28"/>
          <w:lang w:bidi="hi-IN"/>
        </w:rPr>
        <w:t>科學院老科學家科普演講團</w:t>
      </w:r>
      <w:r w:rsidR="0000504C" w:rsidRPr="0000504C">
        <w:rPr>
          <w:rFonts w:eastAsia="標楷體" w:cs="新細明體" w:hint="eastAsia"/>
          <w:color w:val="000000"/>
          <w:kern w:val="0"/>
          <w:sz w:val="28"/>
          <w:szCs w:val="28"/>
          <w:lang w:bidi="hi-IN"/>
        </w:rPr>
        <w:t>尋求台灣合作機構</w:t>
      </w:r>
      <w:r w:rsidR="0000504C">
        <w:rPr>
          <w:rFonts w:eastAsia="標楷體" w:cs="新細明體" w:hint="eastAsia"/>
          <w:color w:val="000000"/>
          <w:kern w:val="0"/>
          <w:sz w:val="28"/>
          <w:szCs w:val="28"/>
          <w:lang w:bidi="hi-IN"/>
        </w:rPr>
        <w:t>，計畫</w:t>
      </w:r>
      <w:r>
        <w:rPr>
          <w:rFonts w:eastAsia="標楷體" w:cs="新細明體" w:hint="eastAsia"/>
          <w:color w:val="000000"/>
          <w:kern w:val="0"/>
          <w:sz w:val="28"/>
          <w:szCs w:val="28"/>
          <w:lang w:bidi="hi-IN"/>
        </w:rPr>
        <w:t>來台對高、國中進行科普演講活動。</w:t>
      </w:r>
      <w:r w:rsidR="00DB112A">
        <w:rPr>
          <w:rFonts w:eastAsia="標楷體" w:cs="新細明體" w:hint="eastAsia"/>
          <w:color w:val="000000"/>
          <w:kern w:val="0"/>
          <w:sz w:val="28"/>
          <w:szCs w:val="28"/>
          <w:lang w:bidi="hi-IN"/>
        </w:rPr>
        <w:t>(</w:t>
      </w:r>
      <w:r w:rsidR="00DB112A">
        <w:rPr>
          <w:rFonts w:eastAsia="標楷體" w:cs="新細明體" w:hint="eastAsia"/>
          <w:color w:val="000000"/>
          <w:kern w:val="0"/>
          <w:sz w:val="28"/>
          <w:szCs w:val="28"/>
          <w:lang w:bidi="hi-IN"/>
        </w:rPr>
        <w:t>附件</w:t>
      </w:r>
      <w:r w:rsidR="00132A35">
        <w:rPr>
          <w:rFonts w:eastAsia="標楷體" w:cs="新細明體" w:hint="eastAsia"/>
          <w:color w:val="000000"/>
          <w:kern w:val="0"/>
          <w:sz w:val="28"/>
          <w:szCs w:val="28"/>
          <w:lang w:bidi="hi-IN"/>
        </w:rPr>
        <w:t>八</w:t>
      </w:r>
      <w:r w:rsidR="00DB112A">
        <w:rPr>
          <w:rFonts w:eastAsia="標楷體" w:cs="新細明體" w:hint="eastAsia"/>
          <w:color w:val="000000"/>
          <w:kern w:val="0"/>
          <w:sz w:val="28"/>
          <w:szCs w:val="28"/>
          <w:lang w:bidi="hi-IN"/>
        </w:rPr>
        <w:t>)</w:t>
      </w:r>
    </w:p>
    <w:p w:rsidR="00923336" w:rsidRPr="00D04AFE" w:rsidRDefault="00923336" w:rsidP="00923336">
      <w:pPr>
        <w:widowControl/>
        <w:snapToGrid w:val="0"/>
        <w:spacing w:line="400" w:lineRule="exact"/>
        <w:ind w:leftChars="235" w:left="564" w:firstLine="1"/>
        <w:rPr>
          <w:rFonts w:eastAsia="標楷體" w:cs="新細明體"/>
          <w:color w:val="000000"/>
          <w:kern w:val="0"/>
          <w:sz w:val="28"/>
          <w:szCs w:val="28"/>
          <w:lang w:bidi="hi-IN"/>
        </w:rPr>
      </w:pPr>
      <w:r>
        <w:rPr>
          <w:rFonts w:eastAsia="標楷體" w:cs="新細明體" w:hint="eastAsia"/>
          <w:color w:val="000000"/>
          <w:kern w:val="0"/>
          <w:sz w:val="28"/>
          <w:szCs w:val="28"/>
          <w:lang w:bidi="hi-IN"/>
        </w:rPr>
        <w:t>決議：</w:t>
      </w:r>
      <w:r w:rsidR="00B25078">
        <w:rPr>
          <w:rFonts w:eastAsia="標楷體" w:cs="新細明體" w:hint="eastAsia"/>
          <w:color w:val="000000"/>
          <w:kern w:val="0"/>
          <w:sz w:val="28"/>
          <w:szCs w:val="28"/>
          <w:lang w:bidi="hi-IN"/>
        </w:rPr>
        <w:t>請科普演講團尋求其他合作機構</w:t>
      </w:r>
      <w:r>
        <w:rPr>
          <w:rFonts w:eastAsia="標楷體" w:cs="新細明體" w:hint="eastAsia"/>
          <w:color w:val="000000"/>
          <w:kern w:val="0"/>
          <w:sz w:val="28"/>
          <w:szCs w:val="28"/>
          <w:lang w:bidi="hi-IN"/>
        </w:rPr>
        <w:t>。</w:t>
      </w:r>
    </w:p>
    <w:p w:rsidR="00B226F9" w:rsidRDefault="00B226F9" w:rsidP="00C57B41">
      <w:pPr>
        <w:widowControl/>
        <w:snapToGrid w:val="0"/>
        <w:spacing w:line="400" w:lineRule="exact"/>
        <w:rPr>
          <w:rFonts w:ascii="標楷體" w:eastAsia="標楷體" w:hAnsi="標楷體" w:cs="新細明體"/>
          <w:b/>
          <w:bCs/>
          <w:kern w:val="0"/>
          <w:sz w:val="28"/>
          <w:szCs w:val="28"/>
          <w:lang w:bidi="hi-IN"/>
        </w:rPr>
      </w:pPr>
    </w:p>
    <w:p w:rsidR="0063160A" w:rsidRDefault="00C57B41" w:rsidP="00C57B41">
      <w:pPr>
        <w:widowControl/>
        <w:snapToGrid w:val="0"/>
        <w:spacing w:line="400" w:lineRule="exact"/>
        <w:rPr>
          <w:rFonts w:ascii="標楷體" w:eastAsia="標楷體" w:hAnsi="標楷體" w:cs="新細明體"/>
          <w:b/>
          <w:bCs/>
          <w:kern w:val="0"/>
          <w:sz w:val="28"/>
          <w:szCs w:val="28"/>
          <w:lang w:bidi="hi-IN"/>
        </w:rPr>
      </w:pPr>
      <w:r w:rsidRPr="00C57B41">
        <w:rPr>
          <w:rFonts w:ascii="標楷體" w:eastAsia="標楷體" w:hAnsi="標楷體" w:cs="新細明體" w:hint="eastAsia"/>
          <w:b/>
          <w:bCs/>
          <w:kern w:val="0"/>
          <w:sz w:val="28"/>
          <w:szCs w:val="28"/>
          <w:lang w:bidi="hi-IN"/>
        </w:rPr>
        <w:t>陸、散會</w:t>
      </w:r>
      <w:r w:rsidR="00923336">
        <w:rPr>
          <w:rFonts w:ascii="標楷體" w:eastAsia="標楷體" w:hAnsi="標楷體" w:cs="新細明體" w:hint="eastAsia"/>
          <w:b/>
          <w:bCs/>
          <w:kern w:val="0"/>
          <w:sz w:val="28"/>
          <w:szCs w:val="28"/>
          <w:lang w:bidi="hi-IN"/>
        </w:rPr>
        <w:t>：17時30分</w:t>
      </w:r>
    </w:p>
    <w:p w:rsidR="00995BE0" w:rsidRDefault="00995BE0">
      <w:pPr>
        <w:widowControl/>
        <w:rPr>
          <w:rFonts w:ascii="標楷體" w:eastAsia="標楷體" w:hAnsi="標楷體" w:cs="新細明體"/>
          <w:b/>
          <w:bCs/>
          <w:kern w:val="0"/>
          <w:sz w:val="28"/>
          <w:szCs w:val="28"/>
          <w:lang w:bidi="hi-IN"/>
        </w:rPr>
      </w:pPr>
      <w:r>
        <w:rPr>
          <w:rFonts w:ascii="標楷體" w:eastAsia="標楷體" w:hAnsi="標楷體" w:cs="新細明體"/>
          <w:b/>
          <w:bCs/>
          <w:kern w:val="0"/>
          <w:sz w:val="28"/>
          <w:szCs w:val="28"/>
          <w:lang w:bidi="hi-IN"/>
        </w:rPr>
        <w:br w:type="page"/>
      </w:r>
    </w:p>
    <w:p w:rsidR="00051775" w:rsidRDefault="00051775" w:rsidP="00995BE0">
      <w:pPr>
        <w:snapToGrid w:val="0"/>
        <w:spacing w:afterLines="50" w:after="180" w:line="440" w:lineRule="exact"/>
        <w:jc w:val="center"/>
        <w:rPr>
          <w:rFonts w:eastAsia="標楷體"/>
          <w:b/>
          <w:bCs/>
          <w:sz w:val="36"/>
          <w:szCs w:val="36"/>
        </w:rPr>
        <w:sectPr w:rsidR="00051775" w:rsidSect="003D4521">
          <w:headerReference w:type="default" r:id="rId8"/>
          <w:pgSz w:w="11906" w:h="16838"/>
          <w:pgMar w:top="1134" w:right="851" w:bottom="1134" w:left="851" w:header="851" w:footer="992" w:gutter="0"/>
          <w:cols w:space="425"/>
          <w:docGrid w:type="lines" w:linePitch="360"/>
        </w:sectPr>
      </w:pPr>
    </w:p>
    <w:p w:rsidR="00995BE0" w:rsidRDefault="00995BE0" w:rsidP="00995BE0">
      <w:pPr>
        <w:snapToGrid w:val="0"/>
        <w:spacing w:afterLines="50" w:after="180" w:line="440" w:lineRule="exact"/>
        <w:jc w:val="center"/>
        <w:rPr>
          <w:rFonts w:eastAsia="標楷體"/>
          <w:b/>
          <w:bCs/>
          <w:sz w:val="36"/>
          <w:szCs w:val="36"/>
        </w:rPr>
      </w:pPr>
      <w:r>
        <w:rPr>
          <w:rFonts w:eastAsia="標楷體" w:hint="eastAsia"/>
          <w:b/>
          <w:bCs/>
          <w:sz w:val="36"/>
          <w:szCs w:val="36"/>
        </w:rPr>
        <w:lastRenderedPageBreak/>
        <w:t>中華民國力學學會</w:t>
      </w:r>
    </w:p>
    <w:p w:rsidR="00995BE0" w:rsidRPr="00995BE0" w:rsidRDefault="00995BE0" w:rsidP="00995BE0">
      <w:pPr>
        <w:snapToGrid w:val="0"/>
        <w:spacing w:afterLines="50" w:after="180" w:line="440" w:lineRule="exact"/>
        <w:jc w:val="center"/>
        <w:rPr>
          <w:rFonts w:eastAsia="標楷體"/>
          <w:b/>
          <w:bCs/>
          <w:sz w:val="36"/>
          <w:szCs w:val="36"/>
        </w:rPr>
      </w:pPr>
      <w:r>
        <w:rPr>
          <w:rFonts w:eastAsia="標楷體" w:hint="eastAsia"/>
          <w:b/>
          <w:bCs/>
          <w:color w:val="000000"/>
          <w:sz w:val="36"/>
          <w:szCs w:val="36"/>
        </w:rPr>
        <w:t>第</w:t>
      </w:r>
      <w:r>
        <w:rPr>
          <w:rFonts w:eastAsia="標楷體"/>
          <w:b/>
          <w:bCs/>
          <w:color w:val="000000"/>
          <w:sz w:val="36"/>
          <w:szCs w:val="36"/>
        </w:rPr>
        <w:t>35</w:t>
      </w:r>
      <w:r>
        <w:rPr>
          <w:rFonts w:eastAsia="標楷體" w:hint="eastAsia"/>
          <w:b/>
          <w:bCs/>
          <w:color w:val="000000"/>
          <w:sz w:val="36"/>
          <w:szCs w:val="36"/>
        </w:rPr>
        <w:t>屆理監事第</w:t>
      </w:r>
      <w:r>
        <w:rPr>
          <w:rFonts w:eastAsia="標楷體"/>
          <w:b/>
          <w:bCs/>
          <w:color w:val="000000"/>
          <w:sz w:val="36"/>
          <w:szCs w:val="36"/>
        </w:rPr>
        <w:t>2</w:t>
      </w:r>
      <w:r>
        <w:rPr>
          <w:rFonts w:eastAsia="標楷體" w:hint="eastAsia"/>
          <w:b/>
          <w:bCs/>
          <w:color w:val="000000"/>
          <w:sz w:val="36"/>
          <w:szCs w:val="36"/>
        </w:rPr>
        <w:t>次聯席會議</w:t>
      </w:r>
      <w:r>
        <w:rPr>
          <w:rFonts w:eastAsia="標楷體"/>
          <w:b/>
          <w:bCs/>
          <w:color w:val="000000"/>
          <w:sz w:val="36"/>
          <w:szCs w:val="36"/>
        </w:rPr>
        <w:t xml:space="preserve"> </w:t>
      </w:r>
      <w:r>
        <w:rPr>
          <w:rFonts w:eastAsia="標楷體" w:hint="eastAsia"/>
          <w:b/>
          <w:bCs/>
          <w:color w:val="000000"/>
          <w:sz w:val="36"/>
          <w:szCs w:val="36"/>
        </w:rPr>
        <w:t>會議記錄</w:t>
      </w:r>
    </w:p>
    <w:p w:rsidR="00051775" w:rsidRDefault="00051775" w:rsidP="00995BE0">
      <w:pPr>
        <w:pStyle w:val="a3"/>
        <w:snapToGrid w:val="0"/>
        <w:spacing w:line="400" w:lineRule="exact"/>
        <w:rPr>
          <w:rFonts w:ascii="Times New Roman" w:hAnsi="Times New Roman"/>
          <w:b/>
          <w:bCs/>
          <w:sz w:val="28"/>
          <w:szCs w:val="28"/>
        </w:rPr>
      </w:pPr>
    </w:p>
    <w:p w:rsidR="00995BE0" w:rsidRDefault="00995BE0" w:rsidP="00995BE0">
      <w:pPr>
        <w:pStyle w:val="a3"/>
        <w:snapToGrid w:val="0"/>
        <w:spacing w:line="400" w:lineRule="exact"/>
        <w:rPr>
          <w:rFonts w:ascii="Times New Roman" w:hAnsi="Times New Roman"/>
          <w:b/>
          <w:bCs/>
          <w:sz w:val="28"/>
          <w:szCs w:val="28"/>
        </w:rPr>
      </w:pPr>
      <w:r>
        <w:rPr>
          <w:rFonts w:ascii="Times New Roman" w:hAnsi="Times New Roman" w:hint="eastAsia"/>
          <w:b/>
          <w:bCs/>
          <w:sz w:val="28"/>
          <w:szCs w:val="28"/>
        </w:rPr>
        <w:t>時間：</w:t>
      </w:r>
      <w:r>
        <w:rPr>
          <w:rFonts w:ascii="Times New Roman" w:hAnsi="Times New Roman"/>
          <w:b/>
          <w:bCs/>
          <w:sz w:val="28"/>
          <w:szCs w:val="28"/>
        </w:rPr>
        <w:t>103</w:t>
      </w:r>
      <w:r>
        <w:rPr>
          <w:rFonts w:ascii="Times New Roman" w:hAnsi="Times New Roman" w:hint="eastAsia"/>
          <w:b/>
          <w:bCs/>
          <w:sz w:val="28"/>
          <w:szCs w:val="28"/>
        </w:rPr>
        <w:t>年</w:t>
      </w:r>
      <w:r>
        <w:rPr>
          <w:rFonts w:ascii="Times New Roman" w:hAnsi="Times New Roman"/>
          <w:b/>
          <w:bCs/>
          <w:sz w:val="28"/>
          <w:szCs w:val="28"/>
        </w:rPr>
        <w:t>3</w:t>
      </w:r>
      <w:r>
        <w:rPr>
          <w:rFonts w:ascii="Times New Roman" w:hAnsi="Times New Roman" w:hint="eastAsia"/>
          <w:b/>
          <w:bCs/>
          <w:sz w:val="28"/>
          <w:szCs w:val="28"/>
        </w:rPr>
        <w:t>月</w:t>
      </w:r>
      <w:r>
        <w:rPr>
          <w:rFonts w:ascii="Times New Roman" w:hAnsi="Times New Roman"/>
          <w:b/>
          <w:bCs/>
          <w:sz w:val="28"/>
          <w:szCs w:val="28"/>
        </w:rPr>
        <w:t>10</w:t>
      </w:r>
      <w:r>
        <w:rPr>
          <w:rFonts w:ascii="Times New Roman" w:hAnsi="Times New Roman" w:hint="eastAsia"/>
          <w:b/>
          <w:bCs/>
          <w:sz w:val="28"/>
          <w:szCs w:val="28"/>
        </w:rPr>
        <w:t>日</w:t>
      </w:r>
      <w:r>
        <w:rPr>
          <w:rFonts w:ascii="Times New Roman" w:hAnsi="Times New Roman"/>
          <w:b/>
          <w:bCs/>
          <w:sz w:val="28"/>
          <w:szCs w:val="28"/>
        </w:rPr>
        <w:t xml:space="preserve"> (</w:t>
      </w:r>
      <w:r>
        <w:rPr>
          <w:rFonts w:ascii="Times New Roman" w:hAnsi="Times New Roman" w:hint="eastAsia"/>
          <w:b/>
          <w:bCs/>
          <w:sz w:val="28"/>
          <w:szCs w:val="28"/>
        </w:rPr>
        <w:t>星期一</w:t>
      </w:r>
      <w:r>
        <w:rPr>
          <w:rFonts w:ascii="Times New Roman" w:hAnsi="Times New Roman"/>
          <w:b/>
          <w:bCs/>
          <w:sz w:val="28"/>
          <w:szCs w:val="28"/>
        </w:rPr>
        <w:t>) 10</w:t>
      </w:r>
      <w:r>
        <w:rPr>
          <w:rFonts w:ascii="Times New Roman" w:hAnsi="Times New Roman" w:hint="eastAsia"/>
          <w:b/>
          <w:bCs/>
          <w:sz w:val="28"/>
          <w:szCs w:val="28"/>
        </w:rPr>
        <w:t>：</w:t>
      </w:r>
      <w:r>
        <w:rPr>
          <w:rFonts w:ascii="Times New Roman" w:hAnsi="Times New Roman"/>
          <w:b/>
          <w:bCs/>
          <w:sz w:val="28"/>
          <w:szCs w:val="28"/>
        </w:rPr>
        <w:t>00~12</w:t>
      </w:r>
      <w:r>
        <w:rPr>
          <w:rFonts w:ascii="Times New Roman" w:hAnsi="Times New Roman" w:hint="eastAsia"/>
          <w:b/>
          <w:bCs/>
          <w:sz w:val="28"/>
          <w:szCs w:val="28"/>
        </w:rPr>
        <w:t>：</w:t>
      </w:r>
      <w:r>
        <w:rPr>
          <w:rFonts w:ascii="Times New Roman" w:hAnsi="Times New Roman"/>
          <w:b/>
          <w:bCs/>
          <w:sz w:val="28"/>
          <w:szCs w:val="28"/>
        </w:rPr>
        <w:t>00</w:t>
      </w:r>
    </w:p>
    <w:p w:rsidR="00995BE0" w:rsidRDefault="00995BE0" w:rsidP="00995BE0">
      <w:pPr>
        <w:pStyle w:val="a3"/>
        <w:snapToGrid w:val="0"/>
        <w:rPr>
          <w:rFonts w:ascii="Times New Roman" w:hAnsi="Times New Roman"/>
          <w:b/>
          <w:bCs/>
          <w:sz w:val="28"/>
          <w:szCs w:val="28"/>
        </w:rPr>
      </w:pPr>
      <w:r>
        <w:rPr>
          <w:rFonts w:ascii="Times New Roman" w:hAnsi="Times New Roman" w:hint="eastAsia"/>
          <w:b/>
          <w:bCs/>
          <w:sz w:val="28"/>
          <w:szCs w:val="28"/>
        </w:rPr>
        <w:t>地點：國立台灣大學應用力學所</w:t>
      </w:r>
      <w:r>
        <w:rPr>
          <w:rFonts w:ascii="Times New Roman" w:hAnsi="Times New Roman"/>
          <w:b/>
          <w:bCs/>
          <w:sz w:val="28"/>
          <w:szCs w:val="28"/>
        </w:rPr>
        <w:t>4</w:t>
      </w:r>
      <w:r>
        <w:rPr>
          <w:rFonts w:ascii="Times New Roman" w:hAnsi="Times New Roman" w:hint="eastAsia"/>
          <w:b/>
          <w:bCs/>
          <w:sz w:val="28"/>
          <w:szCs w:val="28"/>
        </w:rPr>
        <w:t>樓</w:t>
      </w:r>
      <w:r>
        <w:rPr>
          <w:rFonts w:ascii="Times New Roman" w:hAnsi="Times New Roman"/>
          <w:b/>
          <w:bCs/>
          <w:sz w:val="28"/>
          <w:szCs w:val="28"/>
        </w:rPr>
        <w:t>400</w:t>
      </w:r>
      <w:r>
        <w:rPr>
          <w:rFonts w:ascii="Times New Roman" w:hAnsi="Times New Roman" w:hint="eastAsia"/>
          <w:b/>
          <w:bCs/>
          <w:sz w:val="28"/>
          <w:szCs w:val="28"/>
        </w:rPr>
        <w:t>會議室</w:t>
      </w:r>
    </w:p>
    <w:p w:rsidR="00995BE0" w:rsidRDefault="00995BE0" w:rsidP="00995BE0">
      <w:pPr>
        <w:pStyle w:val="a3"/>
        <w:snapToGrid w:val="0"/>
        <w:spacing w:line="400" w:lineRule="exact"/>
        <w:rPr>
          <w:b/>
          <w:bCs/>
          <w:sz w:val="28"/>
          <w:szCs w:val="28"/>
        </w:rPr>
      </w:pPr>
      <w:r>
        <w:rPr>
          <w:rFonts w:hint="eastAsia"/>
          <w:b/>
          <w:bCs/>
          <w:sz w:val="28"/>
          <w:szCs w:val="28"/>
        </w:rPr>
        <w:t>主持人：吳光鐘</w:t>
      </w:r>
    </w:p>
    <w:p w:rsidR="00995BE0" w:rsidRDefault="00995BE0" w:rsidP="00995BE0">
      <w:pPr>
        <w:pStyle w:val="a8"/>
        <w:spacing w:before="0" w:line="240" w:lineRule="auto"/>
        <w:jc w:val="both"/>
        <w:rPr>
          <w:b/>
          <w:bCs/>
          <w:sz w:val="28"/>
          <w:szCs w:val="28"/>
        </w:rPr>
      </w:pPr>
      <w:r>
        <w:rPr>
          <w:rFonts w:hint="eastAsia"/>
          <w:b/>
          <w:bCs/>
          <w:sz w:val="28"/>
          <w:szCs w:val="28"/>
        </w:rPr>
        <w:t>出席人員：</w:t>
      </w:r>
    </w:p>
    <w:p w:rsidR="00995BE0" w:rsidRDefault="00995BE0" w:rsidP="00995BE0">
      <w:pPr>
        <w:spacing w:line="400" w:lineRule="exact"/>
        <w:ind w:left="2296" w:hangingChars="820" w:hanging="2296"/>
        <w:jc w:val="both"/>
        <w:rPr>
          <w:rFonts w:eastAsia="標楷體"/>
          <w:color w:val="000000"/>
          <w:sz w:val="28"/>
          <w:szCs w:val="28"/>
        </w:rPr>
      </w:pPr>
      <w:r>
        <w:rPr>
          <w:rFonts w:eastAsia="標楷體" w:hint="eastAsia"/>
          <w:color w:val="000000"/>
          <w:sz w:val="28"/>
          <w:szCs w:val="28"/>
        </w:rPr>
        <w:t>理事及候補理事：王偉中、白明憲、吳光鐘、宋齊有、李國賓、林仁輝、馬劍清、陳東陽、楊瑞珍、趙振綱、蔡宏營</w:t>
      </w:r>
    </w:p>
    <w:p w:rsidR="00995BE0" w:rsidRDefault="00995BE0" w:rsidP="00995BE0">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監事及後補監事：李雅榮、林見昌、洪宏基、曾培元</w:t>
      </w:r>
    </w:p>
    <w:p w:rsidR="00995BE0" w:rsidRDefault="00995BE0" w:rsidP="00995BE0">
      <w:pPr>
        <w:spacing w:line="400" w:lineRule="exact"/>
        <w:ind w:left="1982" w:hangingChars="708" w:hanging="1982"/>
        <w:jc w:val="both"/>
        <w:rPr>
          <w:rFonts w:eastAsia="標楷體"/>
          <w:color w:val="000000"/>
          <w:sz w:val="28"/>
          <w:szCs w:val="28"/>
        </w:rPr>
      </w:pPr>
      <w:r>
        <w:rPr>
          <w:rFonts w:eastAsia="標楷體" w:hint="eastAsia"/>
          <w:color w:val="000000"/>
          <w:sz w:val="28"/>
          <w:szCs w:val="28"/>
        </w:rPr>
        <w:t>本會主任委員：林仁輝、吳光鐘、馬劍清、</w:t>
      </w:r>
      <w:r>
        <w:rPr>
          <w:rFonts w:eastAsia="標楷體" w:hint="eastAsia"/>
          <w:bCs/>
          <w:sz w:val="28"/>
          <w:szCs w:val="28"/>
        </w:rPr>
        <w:t>趙振綱</w:t>
      </w:r>
    </w:p>
    <w:p w:rsidR="00995BE0" w:rsidRDefault="00995BE0" w:rsidP="00995BE0">
      <w:pPr>
        <w:spacing w:line="400" w:lineRule="exact"/>
        <w:jc w:val="both"/>
        <w:rPr>
          <w:rFonts w:eastAsia="標楷體"/>
          <w:color w:val="000000"/>
          <w:sz w:val="28"/>
          <w:szCs w:val="28"/>
        </w:rPr>
      </w:pPr>
      <w:r>
        <w:rPr>
          <w:rFonts w:eastAsia="標楷體" w:hint="eastAsia"/>
          <w:color w:val="000000"/>
          <w:sz w:val="28"/>
          <w:szCs w:val="28"/>
        </w:rPr>
        <w:t>秘書處：趙聖德、潘國隆</w:t>
      </w:r>
    </w:p>
    <w:p w:rsidR="00995BE0" w:rsidRDefault="00995BE0" w:rsidP="00995BE0">
      <w:pPr>
        <w:jc w:val="both"/>
        <w:rPr>
          <w:rFonts w:ascii="Arial" w:eastAsia="標楷體" w:hAnsi="Arial"/>
          <w:b/>
          <w:bCs/>
          <w:sz w:val="28"/>
          <w:szCs w:val="28"/>
        </w:rPr>
      </w:pPr>
      <w:r>
        <w:rPr>
          <w:rFonts w:ascii="Arial" w:eastAsia="標楷體" w:hAnsi="Arial" w:hint="eastAsia"/>
          <w:b/>
          <w:bCs/>
          <w:sz w:val="28"/>
          <w:szCs w:val="28"/>
        </w:rPr>
        <w:t>請假人員：</w:t>
      </w:r>
    </w:p>
    <w:p w:rsidR="00995BE0" w:rsidRDefault="00995BE0" w:rsidP="00995BE0">
      <w:pPr>
        <w:spacing w:line="400" w:lineRule="exact"/>
        <w:ind w:left="868" w:hangingChars="310" w:hanging="868"/>
        <w:jc w:val="both"/>
        <w:rPr>
          <w:rFonts w:eastAsia="標楷體"/>
          <w:color w:val="000000"/>
          <w:sz w:val="28"/>
          <w:szCs w:val="28"/>
        </w:rPr>
      </w:pPr>
      <w:r>
        <w:rPr>
          <w:rFonts w:eastAsia="標楷體" w:hint="eastAsia"/>
          <w:color w:val="000000"/>
          <w:sz w:val="28"/>
          <w:szCs w:val="28"/>
        </w:rPr>
        <w:t>理事：江國寧、宋震國、李世光、張建成、陳志臣、陳慶耀、楊鏡堂、鄭友仁、</w:t>
      </w:r>
      <w:r>
        <w:rPr>
          <w:rFonts w:eastAsia="標楷體"/>
          <w:bCs/>
          <w:sz w:val="28"/>
          <w:szCs w:val="28"/>
        </w:rPr>
        <w:br/>
      </w:r>
      <w:r>
        <w:rPr>
          <w:rFonts w:eastAsia="標楷體" w:hint="eastAsia"/>
          <w:color w:val="000000"/>
          <w:sz w:val="28"/>
          <w:szCs w:val="28"/>
        </w:rPr>
        <w:t>蕭述三、饒達仁</w:t>
      </w:r>
    </w:p>
    <w:p w:rsidR="00995BE0" w:rsidRDefault="00995BE0" w:rsidP="00995BE0">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監事：陳朝光、黃煌</w:t>
      </w:r>
      <w:proofErr w:type="gramStart"/>
      <w:r>
        <w:rPr>
          <w:rFonts w:eastAsia="標楷體" w:hint="eastAsia"/>
          <w:color w:val="000000"/>
          <w:sz w:val="28"/>
          <w:szCs w:val="28"/>
        </w:rPr>
        <w:t>煇</w:t>
      </w:r>
      <w:proofErr w:type="gramEnd"/>
      <w:r>
        <w:rPr>
          <w:rFonts w:eastAsia="標楷體" w:hint="eastAsia"/>
          <w:color w:val="000000"/>
          <w:sz w:val="28"/>
          <w:szCs w:val="28"/>
        </w:rPr>
        <w:t>、楊德良</w:t>
      </w:r>
      <w:r>
        <w:rPr>
          <w:rFonts w:eastAsia="標楷體"/>
          <w:color w:val="000000"/>
          <w:sz w:val="28"/>
          <w:szCs w:val="28"/>
        </w:rPr>
        <w:t xml:space="preserve"> </w:t>
      </w:r>
    </w:p>
    <w:p w:rsidR="00995BE0" w:rsidRDefault="00995BE0" w:rsidP="00995BE0">
      <w:pPr>
        <w:spacing w:line="400" w:lineRule="exact"/>
        <w:ind w:left="2268" w:hangingChars="810" w:hanging="2268"/>
        <w:jc w:val="both"/>
        <w:rPr>
          <w:rFonts w:eastAsia="標楷體"/>
          <w:color w:val="000000"/>
          <w:sz w:val="28"/>
          <w:szCs w:val="28"/>
        </w:rPr>
      </w:pPr>
    </w:p>
    <w:p w:rsidR="00995BE0" w:rsidRDefault="00995BE0" w:rsidP="00995BE0">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理事應出席人數</w:t>
      </w:r>
      <w:r>
        <w:rPr>
          <w:rFonts w:eastAsia="標楷體"/>
          <w:color w:val="000000"/>
          <w:sz w:val="28"/>
          <w:szCs w:val="28"/>
        </w:rPr>
        <w:t>21</w:t>
      </w:r>
      <w:r>
        <w:rPr>
          <w:rFonts w:eastAsia="標楷體" w:hint="eastAsia"/>
          <w:color w:val="000000"/>
          <w:sz w:val="28"/>
          <w:szCs w:val="28"/>
        </w:rPr>
        <w:t>人，出席人數</w:t>
      </w:r>
      <w:r>
        <w:rPr>
          <w:rFonts w:eastAsia="標楷體"/>
          <w:color w:val="000000"/>
          <w:sz w:val="28"/>
          <w:szCs w:val="28"/>
        </w:rPr>
        <w:t>11</w:t>
      </w:r>
      <w:r>
        <w:rPr>
          <w:rFonts w:eastAsia="標楷體" w:hint="eastAsia"/>
          <w:color w:val="000000"/>
          <w:sz w:val="28"/>
          <w:szCs w:val="28"/>
        </w:rPr>
        <w:t>人，請假人數</w:t>
      </w:r>
      <w:r>
        <w:rPr>
          <w:rFonts w:eastAsia="標楷體"/>
          <w:color w:val="000000"/>
          <w:sz w:val="28"/>
          <w:szCs w:val="28"/>
        </w:rPr>
        <w:t>10</w:t>
      </w:r>
      <w:r>
        <w:rPr>
          <w:rFonts w:eastAsia="標楷體" w:hint="eastAsia"/>
          <w:color w:val="000000"/>
          <w:sz w:val="28"/>
          <w:szCs w:val="28"/>
        </w:rPr>
        <w:t>人。</w:t>
      </w:r>
    </w:p>
    <w:p w:rsidR="00995BE0" w:rsidRDefault="00995BE0" w:rsidP="00995BE0">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監事應出席人數</w:t>
      </w:r>
      <w:r>
        <w:rPr>
          <w:rFonts w:eastAsia="標楷體"/>
          <w:color w:val="000000"/>
          <w:sz w:val="28"/>
          <w:szCs w:val="28"/>
        </w:rPr>
        <w:t>7</w:t>
      </w:r>
      <w:r>
        <w:rPr>
          <w:rFonts w:eastAsia="標楷體" w:hint="eastAsia"/>
          <w:color w:val="000000"/>
          <w:sz w:val="28"/>
          <w:szCs w:val="28"/>
        </w:rPr>
        <w:t>人，出席人數</w:t>
      </w:r>
      <w:r>
        <w:rPr>
          <w:rFonts w:eastAsia="標楷體"/>
          <w:color w:val="000000"/>
          <w:sz w:val="28"/>
          <w:szCs w:val="28"/>
        </w:rPr>
        <w:t>4</w:t>
      </w:r>
      <w:r>
        <w:rPr>
          <w:rFonts w:eastAsia="標楷體" w:hint="eastAsia"/>
          <w:color w:val="000000"/>
          <w:sz w:val="28"/>
          <w:szCs w:val="28"/>
        </w:rPr>
        <w:t>人，請假人數</w:t>
      </w:r>
      <w:r>
        <w:rPr>
          <w:rFonts w:eastAsia="標楷體"/>
          <w:color w:val="000000"/>
          <w:sz w:val="28"/>
          <w:szCs w:val="28"/>
        </w:rPr>
        <w:t>3</w:t>
      </w:r>
      <w:r>
        <w:rPr>
          <w:rFonts w:eastAsia="標楷體" w:hint="eastAsia"/>
          <w:color w:val="000000"/>
          <w:sz w:val="28"/>
          <w:szCs w:val="28"/>
        </w:rPr>
        <w:t>人。</w:t>
      </w:r>
    </w:p>
    <w:p w:rsidR="00995BE0" w:rsidRDefault="00995BE0" w:rsidP="00995BE0">
      <w:pPr>
        <w:jc w:val="both"/>
        <w:rPr>
          <w:rFonts w:eastAsia="標楷體"/>
          <w:b/>
          <w:bCs/>
          <w:sz w:val="28"/>
          <w:szCs w:val="28"/>
        </w:rPr>
      </w:pPr>
      <w:r>
        <w:rPr>
          <w:rFonts w:eastAsia="標楷體" w:hint="eastAsia"/>
          <w:b/>
          <w:bCs/>
          <w:sz w:val="28"/>
          <w:szCs w:val="28"/>
        </w:rPr>
        <w:t>列席人員：</w:t>
      </w:r>
      <w:r>
        <w:rPr>
          <w:rFonts w:eastAsia="標楷體" w:hint="eastAsia"/>
          <w:sz w:val="28"/>
          <w:szCs w:val="28"/>
        </w:rPr>
        <w:t>鄭元良</w:t>
      </w:r>
      <w:r>
        <w:rPr>
          <w:rFonts w:eastAsia="標楷體"/>
          <w:color w:val="000000"/>
          <w:sz w:val="28"/>
          <w:szCs w:val="28"/>
          <w:lang w:bidi="hi-IN"/>
        </w:rPr>
        <w:t>(</w:t>
      </w:r>
      <w:r>
        <w:rPr>
          <w:rFonts w:eastAsia="標楷體" w:cs="新細明體" w:hint="eastAsia"/>
          <w:color w:val="000000"/>
          <w:kern w:val="0"/>
          <w:sz w:val="28"/>
          <w:szCs w:val="28"/>
          <w:lang w:bidi="hi-IN"/>
        </w:rPr>
        <w:t>第</w:t>
      </w:r>
      <w:r>
        <w:rPr>
          <w:rFonts w:eastAsia="標楷體" w:cs="新細明體"/>
          <w:color w:val="000000"/>
          <w:kern w:val="0"/>
          <w:sz w:val="28"/>
          <w:szCs w:val="28"/>
          <w:lang w:bidi="hi-IN"/>
        </w:rPr>
        <w:t>38</w:t>
      </w:r>
      <w:r>
        <w:rPr>
          <w:rFonts w:eastAsia="標楷體" w:cs="新細明體" w:hint="eastAsia"/>
          <w:color w:val="000000"/>
          <w:kern w:val="0"/>
          <w:sz w:val="28"/>
          <w:szCs w:val="28"/>
          <w:lang w:bidi="hi-IN"/>
        </w:rPr>
        <w:t>屆年會暨</w:t>
      </w:r>
      <w:r>
        <w:rPr>
          <w:rFonts w:eastAsia="標楷體" w:cs="新細明體"/>
          <w:color w:val="000000"/>
          <w:kern w:val="0"/>
          <w:sz w:val="28"/>
          <w:szCs w:val="28"/>
          <w:lang w:bidi="hi-IN"/>
        </w:rPr>
        <w:t>2014</w:t>
      </w:r>
      <w:r>
        <w:rPr>
          <w:rFonts w:eastAsia="標楷體" w:cs="新細明體" w:hint="eastAsia"/>
          <w:color w:val="000000"/>
          <w:kern w:val="0"/>
          <w:sz w:val="28"/>
          <w:szCs w:val="28"/>
          <w:lang w:bidi="hi-IN"/>
        </w:rPr>
        <w:t>全國力學會議</w:t>
      </w:r>
      <w:r>
        <w:rPr>
          <w:rFonts w:eastAsia="標楷體" w:hint="eastAsia"/>
          <w:color w:val="000000"/>
          <w:sz w:val="28"/>
          <w:szCs w:val="28"/>
          <w:lang w:bidi="hi-IN"/>
        </w:rPr>
        <w:t>承辦單位代表</w:t>
      </w:r>
      <w:r>
        <w:rPr>
          <w:rFonts w:eastAsia="標楷體"/>
          <w:color w:val="000000"/>
          <w:sz w:val="28"/>
          <w:szCs w:val="28"/>
          <w:lang w:bidi="hi-IN"/>
        </w:rPr>
        <w:t>)</w:t>
      </w:r>
    </w:p>
    <w:p w:rsidR="00995BE0" w:rsidRDefault="00995BE0" w:rsidP="00995BE0">
      <w:pPr>
        <w:jc w:val="both"/>
        <w:rPr>
          <w:rFonts w:eastAsia="標楷體"/>
          <w:bCs/>
          <w:sz w:val="28"/>
          <w:szCs w:val="28"/>
        </w:rPr>
      </w:pPr>
      <w:r>
        <w:rPr>
          <w:rFonts w:eastAsia="標楷體" w:hint="eastAsia"/>
          <w:b/>
          <w:bCs/>
          <w:sz w:val="28"/>
          <w:szCs w:val="28"/>
        </w:rPr>
        <w:t>記錄：</w:t>
      </w:r>
      <w:r>
        <w:rPr>
          <w:rFonts w:eastAsia="標楷體" w:hint="eastAsia"/>
          <w:bCs/>
          <w:sz w:val="28"/>
          <w:szCs w:val="28"/>
        </w:rPr>
        <w:t>蔡枚修</w:t>
      </w:r>
    </w:p>
    <w:p w:rsidR="00995BE0" w:rsidRDefault="00995BE0" w:rsidP="00995BE0">
      <w:pPr>
        <w:jc w:val="both"/>
        <w:rPr>
          <w:rFonts w:eastAsia="標楷體"/>
          <w:b/>
          <w:bCs/>
          <w:sz w:val="28"/>
          <w:szCs w:val="28"/>
        </w:rPr>
      </w:pPr>
    </w:p>
    <w:p w:rsidR="00995BE0" w:rsidRDefault="00995BE0" w:rsidP="00995BE0">
      <w:pPr>
        <w:widowControl/>
        <w:snapToGrid w:val="0"/>
        <w:spacing w:line="400" w:lineRule="exact"/>
        <w:jc w:val="both"/>
        <w:rPr>
          <w:rFonts w:ascii="新細明體" w:hAnsi="新細明體" w:cs="新細明體"/>
          <w:b/>
          <w:bCs/>
          <w:kern w:val="0"/>
          <w:sz w:val="28"/>
          <w:szCs w:val="28"/>
          <w:lang w:bidi="hi-IN"/>
        </w:rPr>
      </w:pPr>
      <w:r>
        <w:rPr>
          <w:rFonts w:eastAsia="標楷體" w:hint="eastAsia"/>
          <w:b/>
          <w:bCs/>
          <w:sz w:val="28"/>
          <w:szCs w:val="28"/>
        </w:rPr>
        <w:t>壹、確認上次會議記錄</w:t>
      </w:r>
      <w:r>
        <w:rPr>
          <w:rFonts w:eastAsia="標楷體"/>
          <w:b/>
          <w:bCs/>
          <w:sz w:val="28"/>
          <w:szCs w:val="28"/>
        </w:rPr>
        <w:t>(</w:t>
      </w:r>
      <w:r>
        <w:rPr>
          <w:rFonts w:eastAsia="標楷體" w:hint="eastAsia"/>
          <w:b/>
          <w:bCs/>
          <w:sz w:val="28"/>
          <w:szCs w:val="28"/>
        </w:rPr>
        <w:t>附件一</w:t>
      </w:r>
      <w:r>
        <w:rPr>
          <w:rFonts w:eastAsia="標楷體"/>
          <w:b/>
          <w:bCs/>
          <w:sz w:val="28"/>
          <w:szCs w:val="28"/>
        </w:rPr>
        <w:t>)</w:t>
      </w:r>
    </w:p>
    <w:p w:rsidR="00995BE0" w:rsidRDefault="00995BE0" w:rsidP="00995BE0">
      <w:pPr>
        <w:widowControl/>
        <w:snapToGrid w:val="0"/>
        <w:spacing w:line="400" w:lineRule="exact"/>
        <w:jc w:val="both"/>
        <w:rPr>
          <w:rFonts w:eastAsia="標楷體" w:cs="新細明體"/>
          <w:b/>
          <w:bCs/>
          <w:kern w:val="0"/>
          <w:sz w:val="28"/>
          <w:szCs w:val="28"/>
          <w:lang w:bidi="hi-IN"/>
        </w:rPr>
      </w:pPr>
    </w:p>
    <w:p w:rsidR="00995BE0" w:rsidRDefault="00995BE0" w:rsidP="00995BE0">
      <w:pPr>
        <w:widowControl/>
        <w:snapToGrid w:val="0"/>
        <w:spacing w:line="400" w:lineRule="exact"/>
        <w:jc w:val="both"/>
        <w:rPr>
          <w:rFonts w:ascii="新細明體" w:hAnsi="新細明體" w:cs="新細明體"/>
          <w:b/>
          <w:bCs/>
          <w:kern w:val="0"/>
          <w:sz w:val="28"/>
          <w:szCs w:val="28"/>
          <w:lang w:bidi="hi-IN"/>
        </w:rPr>
      </w:pPr>
      <w:r>
        <w:rPr>
          <w:rFonts w:eastAsia="標楷體" w:cs="新細明體" w:hint="eastAsia"/>
          <w:b/>
          <w:bCs/>
          <w:kern w:val="0"/>
          <w:sz w:val="28"/>
          <w:szCs w:val="28"/>
          <w:lang w:bidi="hi-IN"/>
        </w:rPr>
        <w:t>貳、報告事項</w:t>
      </w:r>
    </w:p>
    <w:p w:rsidR="00995BE0" w:rsidRDefault="00995BE0" w:rsidP="00995BE0">
      <w:pPr>
        <w:widowControl/>
        <w:snapToGrid w:val="0"/>
        <w:spacing w:line="400" w:lineRule="exact"/>
        <w:ind w:rightChars="162" w:right="389"/>
        <w:jc w:val="both"/>
        <w:rPr>
          <w:rFonts w:eastAsia="標楷體" w:cs="新細明體"/>
          <w:kern w:val="0"/>
          <w:sz w:val="28"/>
          <w:szCs w:val="28"/>
          <w:lang w:bidi="hi-IN"/>
        </w:rPr>
      </w:pPr>
      <w:r>
        <w:rPr>
          <w:rFonts w:eastAsia="標楷體" w:cs="新細明體" w:hint="eastAsia"/>
          <w:kern w:val="0"/>
          <w:sz w:val="28"/>
          <w:szCs w:val="28"/>
          <w:lang w:bidi="hi-IN"/>
        </w:rPr>
        <w:t>一、主席報告</w:t>
      </w:r>
    </w:p>
    <w:p w:rsidR="00995BE0" w:rsidRDefault="00995BE0" w:rsidP="00995BE0">
      <w:pPr>
        <w:pStyle w:val="a9"/>
        <w:widowControl/>
        <w:numPr>
          <w:ilvl w:val="0"/>
          <w:numId w:val="13"/>
        </w:numPr>
        <w:snapToGrid w:val="0"/>
        <w:spacing w:line="400" w:lineRule="exact"/>
        <w:ind w:leftChars="0" w:rightChars="162" w:right="389"/>
        <w:jc w:val="both"/>
        <w:rPr>
          <w:rFonts w:eastAsia="標楷體" w:cs="新細明體"/>
          <w:kern w:val="0"/>
          <w:sz w:val="28"/>
          <w:szCs w:val="28"/>
          <w:lang w:bidi="hi-IN"/>
        </w:rPr>
      </w:pPr>
      <w:r>
        <w:rPr>
          <w:rFonts w:ascii="標楷體" w:eastAsia="標楷體" w:hAnsi="標楷體" w:cs="標楷體" w:hint="eastAsia"/>
          <w:sz w:val="28"/>
          <w:szCs w:val="28"/>
        </w:rPr>
        <w:t>提請通過本會第35屆秘書處委任案，提請 通過</w:t>
      </w:r>
    </w:p>
    <w:p w:rsidR="00995BE0" w:rsidRDefault="00995BE0" w:rsidP="00995BE0">
      <w:pPr>
        <w:pStyle w:val="a9"/>
        <w:widowControl/>
        <w:snapToGrid w:val="0"/>
        <w:spacing w:line="400" w:lineRule="exact"/>
        <w:ind w:leftChars="0" w:left="960" w:rightChars="162" w:right="389"/>
        <w:jc w:val="both"/>
        <w:rPr>
          <w:rFonts w:eastAsia="標楷體"/>
          <w:sz w:val="28"/>
          <w:szCs w:val="28"/>
        </w:rPr>
      </w:pPr>
      <w:r>
        <w:rPr>
          <w:rFonts w:ascii="標楷體" w:eastAsia="標楷體" w:hAnsi="標楷體" w:cs="標楷體" w:hint="eastAsia"/>
          <w:sz w:val="28"/>
          <w:szCs w:val="28"/>
        </w:rPr>
        <w:t>說明：</w:t>
      </w:r>
      <w:r>
        <w:rPr>
          <w:rFonts w:eastAsia="標楷體" w:hint="eastAsia"/>
          <w:sz w:val="28"/>
          <w:szCs w:val="28"/>
        </w:rPr>
        <w:t>本屆秘書處成員名單如下：</w:t>
      </w:r>
    </w:p>
    <w:p w:rsidR="00995BE0" w:rsidRDefault="00995BE0" w:rsidP="00995BE0">
      <w:pPr>
        <w:pStyle w:val="a9"/>
        <w:widowControl/>
        <w:snapToGrid w:val="0"/>
        <w:ind w:leftChars="0" w:left="958" w:rightChars="162" w:right="389"/>
        <w:jc w:val="both"/>
        <w:rPr>
          <w:rFonts w:eastAsia="標楷體"/>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844"/>
        <w:gridCol w:w="5265"/>
      </w:tblGrid>
      <w:tr w:rsidR="00995BE0" w:rsidTr="00995BE0">
        <w:trPr>
          <w:jc w:val="center"/>
        </w:trPr>
        <w:tc>
          <w:tcPr>
            <w:tcW w:w="1177"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jc w:val="center"/>
              <w:rPr>
                <w:rFonts w:eastAsia="標楷體"/>
                <w:sz w:val="28"/>
                <w:szCs w:val="28"/>
              </w:rPr>
            </w:pPr>
            <w:r>
              <w:rPr>
                <w:rFonts w:eastAsia="標楷體" w:hAnsi="標楷體" w:hint="eastAsia"/>
                <w:sz w:val="28"/>
                <w:szCs w:val="28"/>
              </w:rPr>
              <w:t>姓名</w:t>
            </w:r>
          </w:p>
        </w:tc>
        <w:tc>
          <w:tcPr>
            <w:tcW w:w="2844"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sz w:val="28"/>
                <w:szCs w:val="28"/>
              </w:rPr>
            </w:pPr>
            <w:r>
              <w:rPr>
                <w:rFonts w:eastAsia="標楷體" w:hAnsi="標楷體" w:hint="eastAsia"/>
                <w:sz w:val="28"/>
                <w:szCs w:val="28"/>
              </w:rPr>
              <w:t>職稱</w:t>
            </w:r>
          </w:p>
        </w:tc>
        <w:tc>
          <w:tcPr>
            <w:tcW w:w="5265"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sz w:val="28"/>
                <w:szCs w:val="28"/>
              </w:rPr>
            </w:pPr>
            <w:r>
              <w:rPr>
                <w:rFonts w:eastAsia="標楷體" w:hAnsi="標楷體" w:hint="eastAsia"/>
                <w:sz w:val="28"/>
                <w:szCs w:val="28"/>
              </w:rPr>
              <w:t>現職</w:t>
            </w:r>
          </w:p>
        </w:tc>
      </w:tr>
      <w:tr w:rsidR="00995BE0" w:rsidTr="00995BE0">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int="eastAsia"/>
                <w:color w:val="000000"/>
                <w:sz w:val="28"/>
                <w:szCs w:val="28"/>
              </w:rPr>
              <w:t>趙聖德</w:t>
            </w:r>
          </w:p>
        </w:tc>
        <w:tc>
          <w:tcPr>
            <w:tcW w:w="2844"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both"/>
              <w:rPr>
                <w:rFonts w:eastAsia="標楷體" w:hAnsi="標楷體"/>
                <w:sz w:val="28"/>
                <w:szCs w:val="28"/>
              </w:rPr>
            </w:pPr>
            <w:r>
              <w:rPr>
                <w:rFonts w:eastAsia="標楷體" w:hAnsi="標楷體" w:hint="eastAsia"/>
                <w:sz w:val="28"/>
                <w:szCs w:val="28"/>
              </w:rPr>
              <w:t>秘書長</w:t>
            </w:r>
          </w:p>
        </w:tc>
        <w:tc>
          <w:tcPr>
            <w:tcW w:w="5265"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國立台灣大學應用力學研究所教授</w:t>
            </w:r>
          </w:p>
        </w:tc>
      </w:tr>
      <w:tr w:rsidR="00995BE0" w:rsidTr="00995BE0">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int="eastAsia"/>
                <w:color w:val="000000"/>
                <w:sz w:val="28"/>
                <w:szCs w:val="28"/>
              </w:rPr>
              <w:t>潘國隆</w:t>
            </w:r>
          </w:p>
        </w:tc>
        <w:tc>
          <w:tcPr>
            <w:tcW w:w="2844"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both"/>
              <w:rPr>
                <w:rFonts w:eastAsia="標楷體" w:hAnsi="標楷體"/>
                <w:sz w:val="28"/>
                <w:szCs w:val="28"/>
              </w:rPr>
            </w:pPr>
            <w:r>
              <w:rPr>
                <w:rFonts w:eastAsia="標楷體" w:hAnsi="標楷體" w:hint="eastAsia"/>
                <w:sz w:val="28"/>
                <w:szCs w:val="28"/>
              </w:rPr>
              <w:t>副秘書長</w:t>
            </w:r>
          </w:p>
        </w:tc>
        <w:tc>
          <w:tcPr>
            <w:tcW w:w="5265"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國立台灣大學機械工程學系教授</w:t>
            </w:r>
          </w:p>
        </w:tc>
      </w:tr>
    </w:tbl>
    <w:p w:rsidR="00995BE0" w:rsidRDefault="00995BE0" w:rsidP="00995BE0">
      <w:pPr>
        <w:widowControl/>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lastRenderedPageBreak/>
        <w:t>二、秘書處報告</w:t>
      </w:r>
    </w:p>
    <w:p w:rsidR="00995BE0" w:rsidRDefault="00995BE0" w:rsidP="00995BE0">
      <w:pPr>
        <w:widowControl/>
        <w:numPr>
          <w:ilvl w:val="0"/>
          <w:numId w:val="14"/>
        </w:numPr>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新舊任理事長與秘書處已於</w:t>
      </w:r>
      <w:r>
        <w:rPr>
          <w:rFonts w:eastAsia="標楷體" w:cs="新細明體"/>
          <w:kern w:val="0"/>
          <w:sz w:val="28"/>
          <w:szCs w:val="28"/>
          <w:lang w:bidi="hi-IN"/>
        </w:rPr>
        <w:t>103</w:t>
      </w:r>
      <w:r>
        <w:rPr>
          <w:rFonts w:eastAsia="標楷體" w:cs="新細明體" w:hint="eastAsia"/>
          <w:kern w:val="0"/>
          <w:sz w:val="28"/>
          <w:szCs w:val="28"/>
          <w:lang w:bidi="hi-IN"/>
        </w:rPr>
        <w:t>年</w:t>
      </w:r>
      <w:r>
        <w:rPr>
          <w:rFonts w:eastAsia="標楷體" w:cs="新細明體"/>
          <w:kern w:val="0"/>
          <w:sz w:val="28"/>
          <w:szCs w:val="28"/>
          <w:lang w:bidi="hi-IN"/>
        </w:rPr>
        <w:t>1</w:t>
      </w:r>
      <w:r>
        <w:rPr>
          <w:rFonts w:eastAsia="標楷體" w:cs="新細明體" w:hint="eastAsia"/>
          <w:kern w:val="0"/>
          <w:sz w:val="28"/>
          <w:szCs w:val="28"/>
          <w:lang w:bidi="hi-IN"/>
        </w:rPr>
        <w:t>月</w:t>
      </w:r>
      <w:r>
        <w:rPr>
          <w:rFonts w:eastAsia="標楷體" w:cs="新細明體"/>
          <w:kern w:val="0"/>
          <w:sz w:val="28"/>
          <w:szCs w:val="28"/>
          <w:lang w:bidi="hi-IN"/>
        </w:rPr>
        <w:t>10</w:t>
      </w:r>
      <w:r>
        <w:rPr>
          <w:rFonts w:eastAsia="標楷體" w:cs="新細明體" w:hint="eastAsia"/>
          <w:kern w:val="0"/>
          <w:sz w:val="28"/>
          <w:szCs w:val="28"/>
          <w:lang w:bidi="hi-IN"/>
        </w:rPr>
        <w:t>日完成交接。</w:t>
      </w:r>
    </w:p>
    <w:p w:rsidR="00995BE0" w:rsidRDefault="00995BE0" w:rsidP="00995BE0">
      <w:pPr>
        <w:widowControl/>
        <w:numPr>
          <w:ilvl w:val="0"/>
          <w:numId w:val="14"/>
        </w:numPr>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報內政部申請新任理事長當選證明書函，已於</w:t>
      </w:r>
      <w:r>
        <w:rPr>
          <w:rFonts w:eastAsia="標楷體" w:cs="新細明體"/>
          <w:kern w:val="0"/>
          <w:sz w:val="28"/>
          <w:szCs w:val="28"/>
          <w:lang w:bidi="hi-IN"/>
        </w:rPr>
        <w:t>103</w:t>
      </w:r>
      <w:r>
        <w:rPr>
          <w:rFonts w:eastAsia="標楷體" w:cs="新細明體" w:hint="eastAsia"/>
          <w:kern w:val="0"/>
          <w:sz w:val="28"/>
          <w:szCs w:val="28"/>
          <w:lang w:bidi="hi-IN"/>
        </w:rPr>
        <w:t>年</w:t>
      </w:r>
      <w:r>
        <w:rPr>
          <w:rFonts w:eastAsia="標楷體" w:cs="新細明體"/>
          <w:kern w:val="0"/>
          <w:sz w:val="28"/>
          <w:szCs w:val="28"/>
          <w:lang w:bidi="hi-IN"/>
        </w:rPr>
        <w:t>2</w:t>
      </w:r>
      <w:r>
        <w:rPr>
          <w:rFonts w:eastAsia="標楷體" w:cs="新細明體" w:hint="eastAsia"/>
          <w:kern w:val="0"/>
          <w:sz w:val="28"/>
          <w:szCs w:val="28"/>
          <w:lang w:bidi="hi-IN"/>
        </w:rPr>
        <w:t>月</w:t>
      </w:r>
      <w:r>
        <w:rPr>
          <w:rFonts w:eastAsia="標楷體" w:cs="新細明體"/>
          <w:kern w:val="0"/>
          <w:sz w:val="28"/>
          <w:szCs w:val="28"/>
          <w:lang w:bidi="hi-IN"/>
        </w:rPr>
        <w:t>18</w:t>
      </w:r>
      <w:r>
        <w:rPr>
          <w:rFonts w:eastAsia="標楷體" w:cs="新細明體" w:hint="eastAsia"/>
          <w:kern w:val="0"/>
          <w:sz w:val="28"/>
          <w:szCs w:val="28"/>
          <w:lang w:bidi="hi-IN"/>
        </w:rPr>
        <w:t>日發文。</w:t>
      </w:r>
    </w:p>
    <w:p w:rsidR="00995BE0" w:rsidRDefault="00995BE0" w:rsidP="00995BE0">
      <w:pPr>
        <w:widowControl/>
        <w:numPr>
          <w:ilvl w:val="0"/>
          <w:numId w:val="14"/>
        </w:numPr>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本會會址預計遷至台北市大安區羅斯福路四段</w:t>
      </w:r>
      <w:r>
        <w:rPr>
          <w:rFonts w:eastAsia="標楷體" w:cs="新細明體"/>
          <w:kern w:val="0"/>
          <w:sz w:val="28"/>
          <w:szCs w:val="28"/>
          <w:lang w:bidi="hi-IN"/>
        </w:rPr>
        <w:t>1</w:t>
      </w:r>
      <w:r>
        <w:rPr>
          <w:rFonts w:eastAsia="標楷體" w:cs="新細明體" w:hint="eastAsia"/>
          <w:kern w:val="0"/>
          <w:sz w:val="28"/>
          <w:szCs w:val="28"/>
          <w:lang w:bidi="hi-IN"/>
        </w:rPr>
        <w:t>號國立台灣大學應用力學研究所。由於申請借用會址需檢附理事長當選證明書以玆憑證，故會址變更擬於取得理事長當選證明書後辦理。</w:t>
      </w:r>
    </w:p>
    <w:p w:rsidR="00995BE0" w:rsidRDefault="00995BE0" w:rsidP="00995BE0">
      <w:pPr>
        <w:widowControl/>
        <w:numPr>
          <w:ilvl w:val="0"/>
          <w:numId w:val="14"/>
        </w:numPr>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已連絡</w:t>
      </w:r>
      <w:r>
        <w:rPr>
          <w:rFonts w:eastAsia="標楷體" w:cs="新細明體"/>
          <w:kern w:val="0"/>
          <w:sz w:val="28"/>
          <w:szCs w:val="28"/>
          <w:lang w:bidi="hi-IN"/>
        </w:rPr>
        <w:t>IUTAM</w:t>
      </w:r>
      <w:r>
        <w:rPr>
          <w:rFonts w:eastAsia="標楷體" w:cs="新細明體" w:hint="eastAsia"/>
          <w:kern w:val="0"/>
          <w:sz w:val="28"/>
          <w:szCs w:val="28"/>
          <w:lang w:bidi="hi-IN"/>
        </w:rPr>
        <w:t>，進行網頁中理事長、秘書長</w:t>
      </w:r>
      <w:r>
        <w:rPr>
          <w:rFonts w:eastAsia="標楷體" w:cs="新細明體"/>
          <w:kern w:val="0"/>
          <w:sz w:val="28"/>
          <w:szCs w:val="28"/>
          <w:lang w:bidi="hi-IN"/>
        </w:rPr>
        <w:t>(</w:t>
      </w:r>
      <w:r>
        <w:rPr>
          <w:rFonts w:eastAsia="標楷體" w:cs="新細明體" w:hint="eastAsia"/>
          <w:kern w:val="0"/>
          <w:sz w:val="28"/>
          <w:szCs w:val="28"/>
          <w:lang w:bidi="hi-IN"/>
        </w:rPr>
        <w:t>聯絡人</w:t>
      </w:r>
      <w:r>
        <w:rPr>
          <w:rFonts w:eastAsia="標楷體" w:cs="新細明體"/>
          <w:kern w:val="0"/>
          <w:sz w:val="28"/>
          <w:szCs w:val="28"/>
          <w:lang w:bidi="hi-IN"/>
        </w:rPr>
        <w:t>)</w:t>
      </w:r>
      <w:r>
        <w:rPr>
          <w:rFonts w:eastAsia="標楷體" w:cs="新細明體" w:hint="eastAsia"/>
          <w:kern w:val="0"/>
          <w:sz w:val="28"/>
          <w:szCs w:val="28"/>
          <w:lang w:bidi="hi-IN"/>
        </w:rPr>
        <w:t>、及代表資料更新。現任代表為王偉中教授及張建成教授。</w:t>
      </w:r>
    </w:p>
    <w:p w:rsidR="00995BE0" w:rsidRDefault="00995BE0" w:rsidP="00995BE0">
      <w:pPr>
        <w:widowControl/>
        <w:numPr>
          <w:ilvl w:val="0"/>
          <w:numId w:val="14"/>
        </w:numPr>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力學學會網頁委員資料已更新。</w:t>
      </w:r>
    </w:p>
    <w:p w:rsidR="00995BE0" w:rsidRDefault="00995BE0" w:rsidP="00995BE0">
      <w:pPr>
        <w:widowControl/>
        <w:snapToGrid w:val="0"/>
        <w:spacing w:line="400" w:lineRule="exact"/>
        <w:rPr>
          <w:rFonts w:eastAsia="標楷體" w:cs="新細明體"/>
          <w:b/>
          <w:bCs/>
          <w:kern w:val="0"/>
          <w:sz w:val="28"/>
          <w:szCs w:val="28"/>
          <w:lang w:bidi="hi-IN"/>
        </w:rPr>
      </w:pPr>
    </w:p>
    <w:p w:rsidR="00995BE0" w:rsidRDefault="00995BE0" w:rsidP="00995BE0">
      <w:pPr>
        <w:widowControl/>
        <w:snapToGrid w:val="0"/>
        <w:spacing w:line="400" w:lineRule="exact"/>
        <w:rPr>
          <w:rFonts w:eastAsia="標楷體" w:cs="新細明體"/>
          <w:b/>
          <w:bCs/>
          <w:kern w:val="0"/>
          <w:sz w:val="28"/>
          <w:szCs w:val="28"/>
          <w:lang w:bidi="hi-IN"/>
        </w:rPr>
      </w:pPr>
      <w:r>
        <w:rPr>
          <w:rFonts w:eastAsia="標楷體" w:cs="新細明體" w:hint="eastAsia"/>
          <w:b/>
          <w:bCs/>
          <w:kern w:val="0"/>
          <w:sz w:val="28"/>
          <w:szCs w:val="28"/>
          <w:lang w:bidi="hi-IN"/>
        </w:rPr>
        <w:t>參、討論事項</w:t>
      </w: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第一案</w:t>
      </w: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r>
        <w:rPr>
          <w:rFonts w:eastAsia="標楷體" w:cs="新細明體" w:hint="eastAsia"/>
          <w:b/>
          <w:kern w:val="0"/>
          <w:sz w:val="28"/>
          <w:szCs w:val="28"/>
          <w:lang w:bidi="hi-IN"/>
        </w:rPr>
        <w:t>案由：本會第</w:t>
      </w:r>
      <w:r>
        <w:rPr>
          <w:rFonts w:eastAsia="標楷體"/>
          <w:b/>
          <w:bCs/>
          <w:sz w:val="28"/>
          <w:szCs w:val="28"/>
        </w:rPr>
        <w:t>35</w:t>
      </w:r>
      <w:r>
        <w:rPr>
          <w:rFonts w:eastAsia="標楷體" w:hint="eastAsia"/>
          <w:b/>
          <w:bCs/>
          <w:sz w:val="28"/>
          <w:szCs w:val="28"/>
        </w:rPr>
        <w:t>屆各委員</w:t>
      </w:r>
      <w:r>
        <w:rPr>
          <w:rFonts w:eastAsia="標楷體" w:cs="新細明體" w:hint="eastAsia"/>
          <w:b/>
          <w:kern w:val="0"/>
          <w:sz w:val="28"/>
          <w:szCs w:val="28"/>
          <w:lang w:bidi="hi-IN"/>
        </w:rPr>
        <w:t>會主任委員委任案，提請</w:t>
      </w:r>
      <w:r>
        <w:rPr>
          <w:rFonts w:eastAsia="標楷體" w:cs="新細明體"/>
          <w:b/>
          <w:kern w:val="0"/>
          <w:sz w:val="28"/>
          <w:szCs w:val="28"/>
          <w:lang w:bidi="hi-IN"/>
        </w:rPr>
        <w:t xml:space="preserve"> </w:t>
      </w:r>
      <w:r>
        <w:rPr>
          <w:rFonts w:eastAsia="標楷體" w:cs="新細明體" w:hint="eastAsia"/>
          <w:b/>
          <w:kern w:val="0"/>
          <w:sz w:val="28"/>
          <w:szCs w:val="28"/>
          <w:lang w:bidi="hi-IN"/>
        </w:rPr>
        <w:t>通過。</w:t>
      </w: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r>
        <w:rPr>
          <w:rFonts w:eastAsia="標楷體" w:cs="新細明體"/>
          <w:b/>
          <w:kern w:val="0"/>
          <w:sz w:val="28"/>
          <w:szCs w:val="28"/>
          <w:lang w:bidi="hi-IN"/>
        </w:rPr>
        <w:t>(</w:t>
      </w:r>
      <w:r>
        <w:rPr>
          <w:rFonts w:eastAsia="標楷體" w:cs="新細明體" w:hint="eastAsia"/>
          <w:b/>
          <w:kern w:val="0"/>
          <w:sz w:val="28"/>
          <w:szCs w:val="28"/>
          <w:lang w:bidi="hi-IN"/>
        </w:rPr>
        <w:t>提案單位：理事長</w:t>
      </w:r>
      <w:r>
        <w:rPr>
          <w:rFonts w:eastAsia="標楷體" w:cs="新細明體"/>
          <w:b/>
          <w:kern w:val="0"/>
          <w:sz w:val="28"/>
          <w:szCs w:val="28"/>
          <w:lang w:bidi="hi-IN"/>
        </w:rPr>
        <w:t>)</w:t>
      </w:r>
    </w:p>
    <w:p w:rsidR="00995BE0" w:rsidRDefault="00995BE0" w:rsidP="00995BE0">
      <w:pPr>
        <w:adjustRightInd w:val="0"/>
        <w:spacing w:line="400" w:lineRule="exact"/>
        <w:ind w:leftChars="235" w:left="564"/>
        <w:textAlignment w:val="baseline"/>
        <w:rPr>
          <w:rFonts w:eastAsia="標楷體"/>
          <w:sz w:val="28"/>
          <w:szCs w:val="28"/>
        </w:rPr>
      </w:pPr>
      <w:r>
        <w:rPr>
          <w:rFonts w:eastAsia="標楷體" w:cs="新細明體" w:hint="eastAsia"/>
          <w:kern w:val="0"/>
          <w:sz w:val="28"/>
          <w:szCs w:val="28"/>
          <w:lang w:bidi="hi-IN"/>
        </w:rPr>
        <w:t>說明：</w:t>
      </w:r>
      <w:r>
        <w:rPr>
          <w:rFonts w:eastAsia="標楷體" w:hint="eastAsia"/>
          <w:sz w:val="28"/>
          <w:szCs w:val="28"/>
        </w:rPr>
        <w:t>本會第</w:t>
      </w:r>
      <w:r>
        <w:rPr>
          <w:rFonts w:eastAsia="標楷體"/>
          <w:sz w:val="28"/>
          <w:szCs w:val="28"/>
        </w:rPr>
        <w:t>35</w:t>
      </w:r>
      <w:r>
        <w:rPr>
          <w:rFonts w:eastAsia="標楷體" w:hint="eastAsia"/>
          <w:sz w:val="28"/>
          <w:szCs w:val="28"/>
        </w:rPr>
        <w:t>屆各委員會主任委員名單如下：</w:t>
      </w:r>
    </w:p>
    <w:p w:rsidR="00051775" w:rsidRDefault="00051775" w:rsidP="00995BE0">
      <w:pPr>
        <w:adjustRightInd w:val="0"/>
        <w:spacing w:line="400" w:lineRule="exact"/>
        <w:ind w:leftChars="235" w:left="564"/>
        <w:textAlignment w:val="baseline"/>
        <w:rPr>
          <w:rFonts w:eastAsia="標楷體"/>
          <w:sz w:val="28"/>
          <w:szCs w:val="28"/>
        </w:rPr>
      </w:pP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3762"/>
        <w:gridCol w:w="4783"/>
      </w:tblGrid>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jc w:val="center"/>
              <w:rPr>
                <w:rFonts w:eastAsia="標楷體"/>
                <w:sz w:val="28"/>
                <w:szCs w:val="28"/>
              </w:rPr>
            </w:pPr>
            <w:r>
              <w:rPr>
                <w:rFonts w:eastAsia="標楷體" w:hAnsi="標楷體" w:hint="eastAsia"/>
                <w:sz w:val="28"/>
                <w:szCs w:val="28"/>
              </w:rPr>
              <w:t>姓名</w:t>
            </w:r>
          </w:p>
        </w:tc>
        <w:tc>
          <w:tcPr>
            <w:tcW w:w="3762"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jc w:val="center"/>
              <w:rPr>
                <w:rFonts w:eastAsia="標楷體"/>
                <w:sz w:val="28"/>
                <w:szCs w:val="28"/>
              </w:rPr>
            </w:pPr>
            <w:r>
              <w:rPr>
                <w:rFonts w:eastAsia="標楷體" w:hAnsi="標楷體" w:hint="eastAsia"/>
                <w:sz w:val="28"/>
                <w:szCs w:val="28"/>
              </w:rPr>
              <w:t>職稱</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jc w:val="center"/>
              <w:rPr>
                <w:rFonts w:eastAsia="標楷體"/>
                <w:sz w:val="28"/>
                <w:szCs w:val="28"/>
              </w:rPr>
            </w:pPr>
            <w:r>
              <w:rPr>
                <w:rFonts w:eastAsia="標楷體" w:hAnsi="標楷體" w:hint="eastAsia"/>
                <w:sz w:val="28"/>
                <w:szCs w:val="28"/>
              </w:rPr>
              <w:t>現職</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陳慶耀</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會員暨選</w:t>
            </w:r>
            <w:proofErr w:type="gramStart"/>
            <w:r>
              <w:rPr>
                <w:rFonts w:eastAsia="標楷體" w:hAnsi="標楷體" w:hint="eastAsia"/>
                <w:sz w:val="28"/>
                <w:szCs w:val="28"/>
              </w:rPr>
              <w:t>務</w:t>
            </w:r>
            <w:proofErr w:type="gramEnd"/>
            <w:r>
              <w:rPr>
                <w:rFonts w:eastAsia="標楷體" w:hAnsi="標楷體" w:hint="eastAsia"/>
                <w:sz w:val="28"/>
                <w:szCs w:val="28"/>
              </w:rPr>
              <w:t>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cs="標楷體" w:hint="eastAsia"/>
                <w:sz w:val="28"/>
                <w:szCs w:val="28"/>
              </w:rPr>
              <w:t>國立交通大學機械工程學系教授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施文彬</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出版委員會主任委員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國立台灣大學機械工程學系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林仁輝</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學術委員會主任委員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國立成功大學機械工程學系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陳俊杉</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科普委員會主任委員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國立台灣大學土木工程學系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江國寧</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期刊</w:t>
            </w:r>
            <w:r>
              <w:rPr>
                <w:rFonts w:eastAsia="標楷體" w:hAnsi="標楷體"/>
                <w:sz w:val="28"/>
                <w:szCs w:val="28"/>
              </w:rPr>
              <w:t>(</w:t>
            </w:r>
            <w:r>
              <w:rPr>
                <w:rFonts w:eastAsia="標楷體" w:hAnsi="標楷體" w:hint="eastAsia"/>
                <w:sz w:val="28"/>
                <w:szCs w:val="28"/>
              </w:rPr>
              <w:t>編輯</w:t>
            </w:r>
            <w:r>
              <w:rPr>
                <w:rFonts w:eastAsia="標楷體" w:hAnsi="標楷體"/>
                <w:sz w:val="28"/>
                <w:szCs w:val="28"/>
              </w:rPr>
              <w:t>)</w:t>
            </w:r>
            <w:r>
              <w:rPr>
                <w:rFonts w:eastAsia="標楷體" w:hAnsi="標楷體" w:hint="eastAsia"/>
                <w:sz w:val="28"/>
                <w:szCs w:val="28"/>
              </w:rPr>
              <w:t>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int="eastAsia"/>
                <w:sz w:val="28"/>
                <w:szCs w:val="28"/>
              </w:rPr>
              <w:t>國立清華大學動力機械工程學系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馬劍清</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獎勵委員會主任委員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國立台灣大學機械工程學系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hAnsi="標楷體"/>
                <w:sz w:val="28"/>
                <w:szCs w:val="28"/>
              </w:rPr>
            </w:pPr>
            <w:r>
              <w:rPr>
                <w:rFonts w:eastAsia="標楷體" w:hAnsi="標楷體" w:hint="eastAsia"/>
                <w:sz w:val="28"/>
                <w:szCs w:val="28"/>
              </w:rPr>
              <w:t>趙振綱</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hAnsi="標楷體"/>
                <w:sz w:val="28"/>
                <w:szCs w:val="28"/>
              </w:rPr>
            </w:pPr>
            <w:r>
              <w:rPr>
                <w:rFonts w:eastAsia="標楷體" w:hAnsi="標楷體" w:hint="eastAsia"/>
                <w:sz w:val="28"/>
                <w:szCs w:val="28"/>
              </w:rPr>
              <w:t>財務委員會主任委員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hAnsi="標楷體"/>
                <w:sz w:val="28"/>
                <w:szCs w:val="28"/>
              </w:rPr>
            </w:pPr>
            <w:r>
              <w:rPr>
                <w:rFonts w:eastAsia="標楷體" w:hAnsi="標楷體" w:hint="eastAsia"/>
                <w:sz w:val="28"/>
                <w:szCs w:val="28"/>
              </w:rPr>
              <w:t>國立台灣科技大學機械工程系</w:t>
            </w:r>
            <w:r>
              <w:rPr>
                <w:rFonts w:eastAsia="標楷體" w:hAnsi="標楷體" w:cs="標楷體" w:hint="eastAsia"/>
                <w:sz w:val="28"/>
                <w:szCs w:val="28"/>
              </w:rPr>
              <w:t>教授</w:t>
            </w:r>
          </w:p>
        </w:tc>
      </w:tr>
      <w:tr w:rsidR="00995BE0" w:rsidTr="00995BE0">
        <w:trPr>
          <w:jc w:val="center"/>
        </w:trPr>
        <w:tc>
          <w:tcPr>
            <w:tcW w:w="1405"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jc w:val="center"/>
              <w:rPr>
                <w:rFonts w:eastAsia="標楷體"/>
                <w:sz w:val="28"/>
                <w:szCs w:val="28"/>
              </w:rPr>
            </w:pPr>
            <w:r>
              <w:rPr>
                <w:rFonts w:eastAsia="標楷體" w:hAnsi="標楷體" w:hint="eastAsia"/>
                <w:sz w:val="28"/>
                <w:szCs w:val="28"/>
              </w:rPr>
              <w:t>吳光鐘</w:t>
            </w:r>
          </w:p>
        </w:tc>
        <w:tc>
          <w:tcPr>
            <w:tcW w:w="3762" w:type="dxa"/>
            <w:tcBorders>
              <w:top w:val="single" w:sz="4" w:space="0" w:color="auto"/>
              <w:left w:val="single" w:sz="4" w:space="0" w:color="auto"/>
              <w:bottom w:val="single" w:sz="4" w:space="0" w:color="auto"/>
              <w:right w:val="single" w:sz="4" w:space="0" w:color="auto"/>
            </w:tcBorders>
            <w:vAlign w:val="center"/>
            <w:hideMark/>
          </w:tcPr>
          <w:p w:rsidR="00995BE0" w:rsidRDefault="00995BE0">
            <w:pPr>
              <w:spacing w:line="400" w:lineRule="exact"/>
              <w:rPr>
                <w:rFonts w:eastAsia="標楷體"/>
                <w:sz w:val="28"/>
                <w:szCs w:val="28"/>
              </w:rPr>
            </w:pPr>
            <w:proofErr w:type="gramStart"/>
            <w:r>
              <w:rPr>
                <w:rFonts w:eastAsia="標楷體" w:hAnsi="標楷體" w:hint="eastAsia"/>
                <w:sz w:val="28"/>
                <w:szCs w:val="28"/>
              </w:rPr>
              <w:t>諮</w:t>
            </w:r>
            <w:proofErr w:type="gramEnd"/>
            <w:r>
              <w:rPr>
                <w:rFonts w:eastAsia="標楷體" w:hAnsi="標楷體" w:hint="eastAsia"/>
                <w:sz w:val="28"/>
                <w:szCs w:val="28"/>
              </w:rPr>
              <w:t>議委員會主任委員</w:t>
            </w:r>
          </w:p>
        </w:tc>
        <w:tc>
          <w:tcPr>
            <w:tcW w:w="4783" w:type="dxa"/>
            <w:tcBorders>
              <w:top w:val="single" w:sz="4" w:space="0" w:color="auto"/>
              <w:left w:val="single" w:sz="4" w:space="0" w:color="auto"/>
              <w:bottom w:val="single" w:sz="4" w:space="0" w:color="auto"/>
              <w:right w:val="single" w:sz="4" w:space="0" w:color="auto"/>
            </w:tcBorders>
            <w:hideMark/>
          </w:tcPr>
          <w:p w:rsidR="00995BE0" w:rsidRDefault="00995BE0">
            <w:pPr>
              <w:spacing w:line="400" w:lineRule="exact"/>
              <w:rPr>
                <w:rFonts w:eastAsia="標楷體"/>
                <w:sz w:val="28"/>
                <w:szCs w:val="28"/>
              </w:rPr>
            </w:pPr>
            <w:r>
              <w:rPr>
                <w:rFonts w:eastAsia="標楷體" w:hint="eastAsia"/>
                <w:sz w:val="28"/>
                <w:szCs w:val="28"/>
              </w:rPr>
              <w:t>國立台灣大學應用力學研究所</w:t>
            </w:r>
            <w:r>
              <w:rPr>
                <w:rFonts w:eastAsia="標楷體" w:hAnsi="標楷體" w:cs="標楷體" w:hint="eastAsia"/>
                <w:sz w:val="28"/>
                <w:szCs w:val="28"/>
              </w:rPr>
              <w:t>教授</w:t>
            </w:r>
          </w:p>
        </w:tc>
      </w:tr>
    </w:tbl>
    <w:p w:rsidR="00051775" w:rsidRDefault="00051775" w:rsidP="00995BE0">
      <w:pPr>
        <w:adjustRightInd w:val="0"/>
        <w:spacing w:line="400" w:lineRule="exact"/>
        <w:ind w:leftChars="235" w:left="564"/>
        <w:textAlignment w:val="baseline"/>
        <w:rPr>
          <w:rFonts w:eastAsia="標楷體" w:cs="新細明體"/>
          <w:b/>
          <w:kern w:val="0"/>
          <w:sz w:val="28"/>
          <w:szCs w:val="28"/>
          <w:lang w:bidi="hi-IN"/>
        </w:rPr>
      </w:pP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r>
        <w:rPr>
          <w:rFonts w:eastAsia="標楷體" w:cs="新細明體" w:hint="eastAsia"/>
          <w:b/>
          <w:kern w:val="0"/>
          <w:sz w:val="28"/>
          <w:szCs w:val="28"/>
          <w:lang w:bidi="hi-IN"/>
        </w:rPr>
        <w:t>決議：通過。</w:t>
      </w: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Pr>
          <w:rFonts w:eastAsia="標楷體" w:hint="eastAsia"/>
          <w:sz w:val="28"/>
          <w:szCs w:val="28"/>
        </w:rPr>
        <w:t>二</w:t>
      </w:r>
      <w:r>
        <w:rPr>
          <w:rFonts w:eastAsia="標楷體" w:cs="新細明體" w:hint="eastAsia"/>
          <w:kern w:val="0"/>
          <w:sz w:val="28"/>
          <w:szCs w:val="28"/>
          <w:lang w:bidi="hi-IN"/>
        </w:rPr>
        <w:t>案</w:t>
      </w:r>
    </w:p>
    <w:p w:rsidR="00995BE0" w:rsidRDefault="00995BE0" w:rsidP="00995BE0">
      <w:pPr>
        <w:adjustRightInd w:val="0"/>
        <w:spacing w:line="400" w:lineRule="exact"/>
        <w:ind w:leftChars="236" w:left="566"/>
        <w:textAlignment w:val="baseline"/>
        <w:rPr>
          <w:rFonts w:eastAsia="標楷體"/>
          <w:b/>
          <w:sz w:val="28"/>
          <w:szCs w:val="28"/>
        </w:rPr>
      </w:pPr>
      <w:r>
        <w:rPr>
          <w:rFonts w:eastAsia="標楷體" w:hint="eastAsia"/>
          <w:b/>
          <w:sz w:val="28"/>
          <w:szCs w:val="28"/>
        </w:rPr>
        <w:t>案由：新加入會員審查</w:t>
      </w:r>
      <w:r>
        <w:rPr>
          <w:rFonts w:eastAsia="標楷體"/>
          <w:b/>
          <w:sz w:val="28"/>
          <w:szCs w:val="28"/>
        </w:rPr>
        <w:t>(</w:t>
      </w:r>
      <w:r>
        <w:rPr>
          <w:rFonts w:eastAsia="標楷體" w:hint="eastAsia"/>
          <w:b/>
          <w:sz w:val="28"/>
          <w:szCs w:val="28"/>
        </w:rPr>
        <w:t>提案單位：會員暨選</w:t>
      </w:r>
      <w:proofErr w:type="gramStart"/>
      <w:r>
        <w:rPr>
          <w:rFonts w:eastAsia="標楷體" w:hint="eastAsia"/>
          <w:b/>
          <w:sz w:val="28"/>
          <w:szCs w:val="28"/>
        </w:rPr>
        <w:t>務</w:t>
      </w:r>
      <w:proofErr w:type="gramEnd"/>
      <w:r>
        <w:rPr>
          <w:rFonts w:eastAsia="標楷體" w:hint="eastAsia"/>
          <w:b/>
          <w:sz w:val="28"/>
          <w:szCs w:val="28"/>
        </w:rPr>
        <w:t>委員會</w:t>
      </w:r>
      <w:r>
        <w:rPr>
          <w:rFonts w:eastAsia="標楷體"/>
          <w:b/>
          <w:sz w:val="28"/>
          <w:szCs w:val="28"/>
        </w:rPr>
        <w:t>)</w:t>
      </w:r>
    </w:p>
    <w:p w:rsidR="00995BE0" w:rsidRDefault="00995BE0" w:rsidP="00995BE0">
      <w:pPr>
        <w:widowControl/>
        <w:snapToGrid w:val="0"/>
        <w:spacing w:line="400" w:lineRule="exact"/>
        <w:ind w:leftChars="-50" w:left="-2" w:hangingChars="42" w:hanging="118"/>
        <w:jc w:val="both"/>
        <w:rPr>
          <w:rFonts w:eastAsia="標楷體" w:cs="新細明體"/>
          <w:kern w:val="0"/>
          <w:sz w:val="28"/>
          <w:szCs w:val="28"/>
          <w:lang w:bidi="hi-IN"/>
        </w:rPr>
      </w:pPr>
      <w:r>
        <w:rPr>
          <w:rFonts w:eastAsia="標楷體" w:cs="新細明體"/>
          <w:kern w:val="0"/>
          <w:sz w:val="28"/>
          <w:szCs w:val="28"/>
          <w:lang w:bidi="hi-IN"/>
        </w:rPr>
        <w:t xml:space="preserve">     </w:t>
      </w:r>
      <w:r>
        <w:rPr>
          <w:rFonts w:eastAsia="標楷體" w:cs="新細明體" w:hint="eastAsia"/>
          <w:kern w:val="0"/>
          <w:sz w:val="28"/>
          <w:szCs w:val="28"/>
          <w:lang w:bidi="hi-IN"/>
        </w:rPr>
        <w:t>團體會員：</w:t>
      </w:r>
      <w:r>
        <w:rPr>
          <w:rFonts w:eastAsia="標楷體" w:cs="新細明體"/>
          <w:kern w:val="0"/>
          <w:sz w:val="28"/>
          <w:szCs w:val="28"/>
          <w:lang w:bidi="hi-IN"/>
        </w:rPr>
        <w:t>0</w:t>
      </w:r>
      <w:r>
        <w:rPr>
          <w:rFonts w:eastAsia="標楷體" w:cs="新細明體" w:hint="eastAsia"/>
          <w:kern w:val="0"/>
          <w:sz w:val="28"/>
          <w:szCs w:val="28"/>
          <w:lang w:bidi="hi-IN"/>
        </w:rPr>
        <w:t>名</w:t>
      </w:r>
    </w:p>
    <w:p w:rsidR="00995BE0" w:rsidRDefault="00995BE0" w:rsidP="00995BE0">
      <w:pPr>
        <w:widowControl/>
        <w:snapToGrid w:val="0"/>
        <w:spacing w:line="400" w:lineRule="exact"/>
        <w:ind w:leftChars="-50" w:left="-2" w:hangingChars="42" w:hanging="118"/>
        <w:jc w:val="both"/>
        <w:rPr>
          <w:rFonts w:eastAsia="標楷體" w:cs="新細明體"/>
          <w:kern w:val="0"/>
          <w:sz w:val="28"/>
          <w:szCs w:val="28"/>
          <w:lang w:bidi="hi-IN"/>
        </w:rPr>
      </w:pPr>
      <w:r>
        <w:rPr>
          <w:rFonts w:eastAsia="標楷體" w:cs="新細明體"/>
          <w:kern w:val="0"/>
          <w:sz w:val="28"/>
          <w:szCs w:val="28"/>
          <w:lang w:bidi="hi-IN"/>
        </w:rPr>
        <w:t xml:space="preserve">     </w:t>
      </w:r>
      <w:r>
        <w:rPr>
          <w:rFonts w:eastAsia="標楷體" w:cs="新細明體" w:hint="eastAsia"/>
          <w:kern w:val="0"/>
          <w:sz w:val="28"/>
          <w:szCs w:val="28"/>
          <w:lang w:bidi="hi-IN"/>
        </w:rPr>
        <w:t>個人會員：</w:t>
      </w:r>
      <w:r>
        <w:rPr>
          <w:rFonts w:eastAsia="標楷體" w:cs="新細明體"/>
          <w:kern w:val="0"/>
          <w:sz w:val="28"/>
          <w:szCs w:val="28"/>
          <w:lang w:bidi="hi-IN"/>
        </w:rPr>
        <w:t>0</w:t>
      </w:r>
      <w:r>
        <w:rPr>
          <w:rFonts w:eastAsia="標楷體" w:cs="新細明體" w:hint="eastAsia"/>
          <w:kern w:val="0"/>
          <w:sz w:val="28"/>
          <w:szCs w:val="28"/>
          <w:lang w:bidi="hi-IN"/>
        </w:rPr>
        <w:t>名</w:t>
      </w: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r>
        <w:rPr>
          <w:rFonts w:eastAsia="標楷體" w:cs="新細明體" w:hint="eastAsia"/>
          <w:b/>
          <w:kern w:val="0"/>
          <w:sz w:val="28"/>
          <w:szCs w:val="28"/>
          <w:lang w:bidi="hi-IN"/>
        </w:rPr>
        <w:t>決議：撤案。</w:t>
      </w:r>
    </w:p>
    <w:p w:rsidR="00995BE0" w:rsidRDefault="00995BE0" w:rsidP="00995BE0">
      <w:pPr>
        <w:adjustRightInd w:val="0"/>
        <w:spacing w:line="400" w:lineRule="exact"/>
        <w:ind w:leftChars="236" w:left="566"/>
        <w:textAlignment w:val="baseline"/>
        <w:rPr>
          <w:rFonts w:eastAsia="標楷體"/>
          <w:b/>
          <w:sz w:val="28"/>
          <w:szCs w:val="28"/>
        </w:rPr>
      </w:pP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Pr>
          <w:rFonts w:eastAsia="標楷體" w:hint="eastAsia"/>
          <w:sz w:val="28"/>
          <w:szCs w:val="28"/>
        </w:rPr>
        <w:t>三</w:t>
      </w:r>
      <w:r>
        <w:rPr>
          <w:rFonts w:eastAsia="標楷體" w:cs="新細明體" w:hint="eastAsia"/>
          <w:kern w:val="0"/>
          <w:sz w:val="28"/>
          <w:szCs w:val="28"/>
          <w:lang w:bidi="hi-IN"/>
        </w:rPr>
        <w:t>案</w:t>
      </w:r>
    </w:p>
    <w:p w:rsidR="00995BE0" w:rsidRDefault="00995BE0" w:rsidP="00995BE0">
      <w:pPr>
        <w:adjustRightInd w:val="0"/>
        <w:spacing w:line="400" w:lineRule="exact"/>
        <w:ind w:leftChars="236" w:left="566"/>
        <w:textAlignment w:val="baseline"/>
        <w:rPr>
          <w:rFonts w:eastAsia="標楷體"/>
          <w:b/>
          <w:sz w:val="28"/>
          <w:szCs w:val="28"/>
        </w:rPr>
      </w:pPr>
      <w:r>
        <w:rPr>
          <w:rFonts w:eastAsia="標楷體" w:hint="eastAsia"/>
          <w:b/>
          <w:sz w:val="28"/>
          <w:szCs w:val="28"/>
        </w:rPr>
        <w:lastRenderedPageBreak/>
        <w:t>案由：各委員會委員名單及年度工作事項，提請</w:t>
      </w:r>
      <w:r>
        <w:rPr>
          <w:rFonts w:eastAsia="標楷體"/>
          <w:b/>
          <w:sz w:val="28"/>
          <w:szCs w:val="28"/>
        </w:rPr>
        <w:t xml:space="preserve"> </w:t>
      </w:r>
      <w:r>
        <w:rPr>
          <w:rFonts w:eastAsia="標楷體" w:hint="eastAsia"/>
          <w:b/>
          <w:sz w:val="28"/>
          <w:szCs w:val="28"/>
        </w:rPr>
        <w:t>通過。</w:t>
      </w:r>
      <w:r>
        <w:rPr>
          <w:rFonts w:eastAsia="標楷體"/>
          <w:b/>
          <w:sz w:val="28"/>
          <w:szCs w:val="28"/>
        </w:rPr>
        <w:t>(</w:t>
      </w:r>
      <w:r>
        <w:rPr>
          <w:rFonts w:eastAsia="標楷體" w:hint="eastAsia"/>
          <w:b/>
          <w:sz w:val="28"/>
          <w:szCs w:val="28"/>
        </w:rPr>
        <w:t>提案單位：各委員會</w:t>
      </w:r>
      <w:r>
        <w:rPr>
          <w:rFonts w:eastAsia="標楷體"/>
          <w:b/>
          <w:sz w:val="28"/>
          <w:szCs w:val="28"/>
        </w:rPr>
        <w:t>)</w:t>
      </w:r>
    </w:p>
    <w:p w:rsidR="00995BE0" w:rsidRDefault="00995BE0" w:rsidP="00995BE0">
      <w:pPr>
        <w:adjustRightInd w:val="0"/>
        <w:spacing w:line="400" w:lineRule="exact"/>
        <w:ind w:leftChars="236" w:left="566"/>
        <w:textAlignment w:val="baseline"/>
        <w:rPr>
          <w:rFonts w:eastAsia="標楷體"/>
          <w:sz w:val="28"/>
          <w:szCs w:val="28"/>
        </w:rPr>
      </w:pPr>
      <w:r>
        <w:rPr>
          <w:rFonts w:eastAsia="標楷體" w:hint="eastAsia"/>
          <w:sz w:val="28"/>
          <w:szCs w:val="28"/>
        </w:rPr>
        <w:t>說明：</w:t>
      </w:r>
      <w:proofErr w:type="gramStart"/>
      <w:r>
        <w:rPr>
          <w:rFonts w:eastAsia="標楷體" w:hint="eastAsia"/>
          <w:sz w:val="28"/>
          <w:szCs w:val="28"/>
        </w:rPr>
        <w:t>本屆各委員會</w:t>
      </w:r>
      <w:proofErr w:type="gramEnd"/>
      <w:r>
        <w:rPr>
          <w:rFonts w:eastAsia="標楷體" w:hint="eastAsia"/>
          <w:sz w:val="28"/>
          <w:szCs w:val="28"/>
        </w:rPr>
        <w:t>委員名單及年度工作事項如附件二。</w:t>
      </w:r>
    </w:p>
    <w:p w:rsidR="00995BE0" w:rsidRDefault="00995BE0" w:rsidP="00995BE0">
      <w:pPr>
        <w:adjustRightInd w:val="0"/>
        <w:spacing w:line="400" w:lineRule="exact"/>
        <w:ind w:leftChars="235" w:left="564"/>
        <w:textAlignment w:val="baseline"/>
        <w:rPr>
          <w:rFonts w:eastAsia="標楷體" w:cs="新細明體"/>
          <w:b/>
          <w:kern w:val="0"/>
          <w:sz w:val="28"/>
          <w:szCs w:val="28"/>
          <w:lang w:bidi="hi-IN"/>
        </w:rPr>
      </w:pPr>
      <w:r>
        <w:rPr>
          <w:rFonts w:eastAsia="標楷體" w:cs="新細明體" w:hint="eastAsia"/>
          <w:b/>
          <w:kern w:val="0"/>
          <w:sz w:val="28"/>
          <w:szCs w:val="28"/>
          <w:lang w:bidi="hi-IN"/>
        </w:rPr>
        <w:t>決議：通過。</w:t>
      </w: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第四案</w:t>
      </w:r>
    </w:p>
    <w:p w:rsidR="00995BE0" w:rsidRDefault="00995BE0" w:rsidP="00995BE0">
      <w:pPr>
        <w:adjustRightInd w:val="0"/>
        <w:spacing w:line="400" w:lineRule="exact"/>
        <w:ind w:leftChars="236" w:left="566"/>
        <w:textAlignment w:val="baseline"/>
        <w:rPr>
          <w:rFonts w:eastAsia="標楷體"/>
          <w:b/>
          <w:sz w:val="28"/>
          <w:szCs w:val="28"/>
        </w:rPr>
      </w:pPr>
      <w:r>
        <w:rPr>
          <w:rFonts w:eastAsia="標楷體" w:hint="eastAsia"/>
          <w:b/>
          <w:sz w:val="28"/>
          <w:szCs w:val="28"/>
        </w:rPr>
        <w:t>案由：</w:t>
      </w:r>
      <w:r>
        <w:rPr>
          <w:rFonts w:eastAsia="標楷體"/>
          <w:b/>
          <w:sz w:val="28"/>
          <w:szCs w:val="28"/>
        </w:rPr>
        <w:t>2014</w:t>
      </w:r>
      <w:r>
        <w:rPr>
          <w:rFonts w:eastAsia="標楷體" w:hint="eastAsia"/>
          <w:b/>
          <w:sz w:val="28"/>
          <w:szCs w:val="28"/>
        </w:rPr>
        <w:t>年全國高中力學競賽及兩岸力學交流擬停辦，提請</w:t>
      </w:r>
      <w:r>
        <w:rPr>
          <w:rFonts w:eastAsia="標楷體"/>
          <w:b/>
          <w:sz w:val="28"/>
          <w:szCs w:val="28"/>
        </w:rPr>
        <w:t xml:space="preserve"> </w:t>
      </w:r>
      <w:r>
        <w:rPr>
          <w:rFonts w:eastAsia="標楷體" w:hint="eastAsia"/>
          <w:b/>
          <w:sz w:val="28"/>
          <w:szCs w:val="28"/>
        </w:rPr>
        <w:t>討論。</w:t>
      </w:r>
    </w:p>
    <w:p w:rsidR="00995BE0" w:rsidRDefault="00995BE0" w:rsidP="00995BE0">
      <w:pPr>
        <w:adjustRightInd w:val="0"/>
        <w:spacing w:line="400" w:lineRule="exact"/>
        <w:ind w:leftChars="236" w:left="566"/>
        <w:textAlignment w:val="baseline"/>
        <w:rPr>
          <w:rFonts w:eastAsia="標楷體"/>
          <w:b/>
          <w:sz w:val="28"/>
          <w:szCs w:val="28"/>
        </w:rPr>
      </w:pPr>
      <w:r>
        <w:rPr>
          <w:rFonts w:eastAsia="標楷體"/>
          <w:b/>
          <w:sz w:val="28"/>
          <w:szCs w:val="28"/>
        </w:rPr>
        <w:t>(</w:t>
      </w:r>
      <w:r>
        <w:rPr>
          <w:rFonts w:eastAsia="標楷體" w:hint="eastAsia"/>
          <w:b/>
          <w:sz w:val="28"/>
          <w:szCs w:val="28"/>
        </w:rPr>
        <w:t>提案單位：秘書處</w:t>
      </w:r>
      <w:r>
        <w:rPr>
          <w:rFonts w:eastAsia="標楷體"/>
          <w:b/>
          <w:sz w:val="28"/>
          <w:szCs w:val="28"/>
        </w:rPr>
        <w:t>)</w:t>
      </w:r>
    </w:p>
    <w:p w:rsidR="00995BE0" w:rsidRDefault="00995BE0" w:rsidP="00995BE0">
      <w:pPr>
        <w:adjustRightInd w:val="0"/>
        <w:spacing w:line="400" w:lineRule="exact"/>
        <w:ind w:leftChars="235" w:left="1415" w:hangingChars="304" w:hanging="851"/>
        <w:textAlignment w:val="baseline"/>
        <w:rPr>
          <w:rFonts w:eastAsia="標楷體"/>
          <w:sz w:val="28"/>
          <w:szCs w:val="28"/>
        </w:rPr>
      </w:pPr>
      <w:r>
        <w:rPr>
          <w:rFonts w:eastAsia="標楷體" w:hint="eastAsia"/>
          <w:sz w:val="28"/>
          <w:szCs w:val="28"/>
        </w:rPr>
        <w:t>說明：因本年度</w:t>
      </w:r>
      <w:r>
        <w:rPr>
          <w:rFonts w:eastAsia="標楷體"/>
          <w:sz w:val="28"/>
          <w:szCs w:val="28"/>
        </w:rPr>
        <w:t>(2014)</w:t>
      </w:r>
      <w:r>
        <w:rPr>
          <w:rFonts w:eastAsia="標楷體" w:hint="eastAsia"/>
          <w:sz w:val="28"/>
          <w:szCs w:val="28"/>
        </w:rPr>
        <w:t>未能覓得全國高中力學競賽之承辦單位，故擬停辦。另海峽兩岸交流</w:t>
      </w:r>
      <w:r>
        <w:rPr>
          <w:rFonts w:eastAsia="標楷體"/>
          <w:sz w:val="28"/>
          <w:szCs w:val="28"/>
        </w:rPr>
        <w:t>(</w:t>
      </w:r>
      <w:r>
        <w:rPr>
          <w:rFonts w:eastAsia="標楷體" w:hint="eastAsia"/>
          <w:sz w:val="28"/>
          <w:szCs w:val="28"/>
        </w:rPr>
        <w:t>夏令營</w:t>
      </w:r>
      <w:r>
        <w:rPr>
          <w:rFonts w:eastAsia="標楷體"/>
          <w:sz w:val="28"/>
          <w:szCs w:val="28"/>
        </w:rPr>
        <w:t>)</w:t>
      </w:r>
      <w:r>
        <w:rPr>
          <w:rFonts w:eastAsia="標楷體" w:hint="eastAsia"/>
          <w:sz w:val="28"/>
          <w:szCs w:val="28"/>
        </w:rPr>
        <w:t>活動與力學競賽有連帶關係，亦擬停辦。</w:t>
      </w:r>
    </w:p>
    <w:p w:rsidR="00995BE0" w:rsidRDefault="00995BE0" w:rsidP="00995BE0">
      <w:pPr>
        <w:adjustRightInd w:val="0"/>
        <w:spacing w:line="400" w:lineRule="exact"/>
        <w:ind w:leftChars="236" w:left="1454" w:hangingChars="317" w:hanging="888"/>
        <w:textAlignment w:val="baseline"/>
        <w:rPr>
          <w:rFonts w:eastAsia="標楷體"/>
          <w:b/>
          <w:sz w:val="28"/>
          <w:szCs w:val="28"/>
        </w:rPr>
      </w:pPr>
      <w:r>
        <w:rPr>
          <w:rFonts w:eastAsia="標楷體" w:hint="eastAsia"/>
          <w:b/>
          <w:sz w:val="28"/>
          <w:szCs w:val="28"/>
        </w:rPr>
        <w:t>決議：同意，</w:t>
      </w:r>
      <w:proofErr w:type="gramStart"/>
      <w:r>
        <w:rPr>
          <w:rFonts w:eastAsia="標楷體" w:hint="eastAsia"/>
          <w:b/>
          <w:sz w:val="28"/>
          <w:szCs w:val="28"/>
        </w:rPr>
        <w:t>惟請科普</w:t>
      </w:r>
      <w:proofErr w:type="gramEnd"/>
      <w:r>
        <w:rPr>
          <w:rFonts w:eastAsia="標楷體" w:hint="eastAsia"/>
          <w:b/>
          <w:sz w:val="28"/>
          <w:szCs w:val="28"/>
        </w:rPr>
        <w:t>委員會參考理監事意見，檢討目前活動方式並提出可能之延續或調整方案。</w:t>
      </w:r>
    </w:p>
    <w:p w:rsidR="00995BE0" w:rsidRDefault="00995BE0" w:rsidP="00995BE0">
      <w:pPr>
        <w:adjustRightInd w:val="0"/>
        <w:spacing w:line="400" w:lineRule="exact"/>
        <w:ind w:leftChars="236" w:left="566"/>
        <w:textAlignment w:val="baseline"/>
        <w:rPr>
          <w:rFonts w:eastAsia="標楷體"/>
          <w:b/>
          <w:sz w:val="28"/>
          <w:szCs w:val="28"/>
        </w:rPr>
      </w:pPr>
    </w:p>
    <w:p w:rsidR="00995BE0" w:rsidRDefault="00995BE0" w:rsidP="00995BE0">
      <w:pPr>
        <w:adjustRightInd w:val="0"/>
        <w:spacing w:line="400" w:lineRule="exact"/>
        <w:ind w:left="1134" w:hangingChars="405" w:hanging="1134"/>
        <w:textAlignment w:val="baseline"/>
        <w:rPr>
          <w:rFonts w:eastAsia="標楷體" w:cs="新細明體"/>
          <w:kern w:val="0"/>
          <w:sz w:val="28"/>
          <w:szCs w:val="28"/>
          <w:lang w:bidi="hi-IN"/>
        </w:rPr>
      </w:pPr>
      <w:r>
        <w:rPr>
          <w:rFonts w:eastAsia="標楷體" w:cs="新細明體" w:hint="eastAsia"/>
          <w:kern w:val="0"/>
          <w:sz w:val="28"/>
          <w:szCs w:val="28"/>
          <w:lang w:bidi="hi-IN"/>
        </w:rPr>
        <w:t>第五案</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案由：</w:t>
      </w:r>
      <w:r>
        <w:rPr>
          <w:rFonts w:eastAsia="標楷體" w:hint="eastAsia"/>
          <w:b/>
          <w:bCs/>
          <w:sz w:val="28"/>
          <w:szCs w:val="28"/>
        </w:rPr>
        <w:t>虞兆中校長百歲慶生會活動，提請</w:t>
      </w:r>
      <w:r>
        <w:rPr>
          <w:rFonts w:eastAsia="標楷體"/>
          <w:b/>
          <w:bCs/>
          <w:sz w:val="28"/>
          <w:szCs w:val="28"/>
        </w:rPr>
        <w:t xml:space="preserve"> </w:t>
      </w:r>
      <w:r>
        <w:rPr>
          <w:rFonts w:eastAsia="標楷體" w:hint="eastAsia"/>
          <w:b/>
          <w:bCs/>
          <w:sz w:val="28"/>
          <w:szCs w:val="28"/>
        </w:rPr>
        <w:t>討論。</w:t>
      </w:r>
      <w:r>
        <w:rPr>
          <w:rFonts w:eastAsia="標楷體"/>
          <w:b/>
          <w:bCs/>
          <w:sz w:val="28"/>
          <w:szCs w:val="28"/>
        </w:rPr>
        <w:t xml:space="preserve"> (</w:t>
      </w:r>
      <w:r>
        <w:rPr>
          <w:rFonts w:eastAsia="標楷體" w:hint="eastAsia"/>
          <w:b/>
          <w:bCs/>
          <w:sz w:val="28"/>
          <w:szCs w:val="28"/>
        </w:rPr>
        <w:t>提案單位：理事長</w:t>
      </w:r>
      <w:r>
        <w:rPr>
          <w:rFonts w:eastAsia="標楷體"/>
          <w:b/>
          <w:bCs/>
          <w:sz w:val="28"/>
          <w:szCs w:val="28"/>
        </w:rPr>
        <w:t>)</w:t>
      </w:r>
    </w:p>
    <w:p w:rsidR="00995BE0" w:rsidRDefault="00995BE0" w:rsidP="00995BE0">
      <w:pPr>
        <w:adjustRightInd w:val="0"/>
        <w:spacing w:line="400" w:lineRule="exact"/>
        <w:ind w:leftChars="245" w:left="1274" w:hangingChars="245" w:hanging="686"/>
        <w:textAlignment w:val="baseline"/>
        <w:rPr>
          <w:rFonts w:eastAsia="標楷體" w:cs="新細明體"/>
          <w:kern w:val="0"/>
          <w:sz w:val="28"/>
          <w:szCs w:val="28"/>
          <w:lang w:bidi="hi-IN"/>
        </w:rPr>
      </w:pPr>
      <w:r>
        <w:rPr>
          <w:rFonts w:eastAsia="標楷體" w:cs="新細明體" w:hint="eastAsia"/>
          <w:kern w:val="0"/>
          <w:sz w:val="28"/>
          <w:szCs w:val="28"/>
          <w:lang w:bidi="hi-IN"/>
        </w:rPr>
        <w:t>說明：</w:t>
      </w:r>
      <w:r>
        <w:rPr>
          <w:rFonts w:eastAsia="標楷體" w:hint="eastAsia"/>
          <w:sz w:val="28"/>
          <w:szCs w:val="28"/>
          <w:lang w:bidi="hi-IN"/>
        </w:rPr>
        <w:t>明年恭逢</w:t>
      </w:r>
      <w:r>
        <w:rPr>
          <w:rFonts w:eastAsia="標楷體" w:hint="eastAsia"/>
          <w:noProof/>
          <w:color w:val="000000"/>
          <w:sz w:val="28"/>
        </w:rPr>
        <w:t>本學會創會暨首屆理事長國立台灣大學虞前校長兆中教授</w:t>
      </w:r>
      <w:r>
        <w:rPr>
          <w:rFonts w:eastAsia="標楷體" w:hint="eastAsia"/>
          <w:sz w:val="28"/>
          <w:szCs w:val="28"/>
          <w:lang w:bidi="hi-IN"/>
        </w:rPr>
        <w:t>百歲，擬於今年與台大土木系合辦慶生會並於力學期刊刊登專刊以資祝壽</w:t>
      </w:r>
      <w:r>
        <w:rPr>
          <w:rFonts w:eastAsia="標楷體" w:cs="新細明體" w:hint="eastAsia"/>
          <w:kern w:val="0"/>
          <w:sz w:val="28"/>
          <w:szCs w:val="28"/>
          <w:lang w:bidi="hi-IN"/>
        </w:rPr>
        <w:t>。</w:t>
      </w:r>
    </w:p>
    <w:p w:rsidR="00995BE0" w:rsidRDefault="00995BE0" w:rsidP="00995BE0">
      <w:pPr>
        <w:adjustRightInd w:val="0"/>
        <w:spacing w:line="400" w:lineRule="exact"/>
        <w:ind w:leftChars="236" w:left="566"/>
        <w:textAlignment w:val="baseline"/>
        <w:rPr>
          <w:rFonts w:eastAsia="標楷體"/>
          <w:b/>
          <w:sz w:val="28"/>
          <w:szCs w:val="28"/>
        </w:rPr>
      </w:pPr>
      <w:r>
        <w:rPr>
          <w:rFonts w:eastAsia="標楷體" w:hint="eastAsia"/>
          <w:b/>
          <w:sz w:val="28"/>
          <w:szCs w:val="28"/>
        </w:rPr>
        <w:t>決議：通過，並請陳東陽與江國寧理事協助籌劃此活動。</w:t>
      </w:r>
    </w:p>
    <w:p w:rsidR="00995BE0" w:rsidRDefault="00995BE0" w:rsidP="00995BE0">
      <w:pPr>
        <w:adjustRightInd w:val="0"/>
        <w:spacing w:line="400" w:lineRule="exact"/>
        <w:ind w:leftChars="236" w:left="566"/>
        <w:textAlignment w:val="baseline"/>
        <w:rPr>
          <w:rFonts w:eastAsia="標楷體"/>
          <w:b/>
          <w:sz w:val="28"/>
          <w:szCs w:val="28"/>
        </w:rPr>
      </w:pPr>
    </w:p>
    <w:p w:rsidR="00995BE0" w:rsidRDefault="00995BE0" w:rsidP="00995BE0">
      <w:pPr>
        <w:adjustRightInd w:val="0"/>
        <w:spacing w:line="400" w:lineRule="exact"/>
        <w:ind w:left="1134" w:hangingChars="405" w:hanging="1134"/>
        <w:textAlignment w:val="baseline"/>
        <w:rPr>
          <w:rFonts w:eastAsia="標楷體" w:cs="新細明體"/>
          <w:kern w:val="0"/>
          <w:sz w:val="28"/>
          <w:szCs w:val="28"/>
          <w:lang w:bidi="hi-IN"/>
        </w:rPr>
      </w:pPr>
      <w:r>
        <w:rPr>
          <w:rFonts w:eastAsia="標楷體" w:cs="新細明體" w:hint="eastAsia"/>
          <w:kern w:val="0"/>
          <w:sz w:val="28"/>
          <w:szCs w:val="28"/>
          <w:lang w:bidi="hi-IN"/>
        </w:rPr>
        <w:t>第六案</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案由：</w:t>
      </w:r>
      <w:r>
        <w:rPr>
          <w:rFonts w:eastAsia="標楷體" w:hint="eastAsia"/>
          <w:b/>
          <w:bCs/>
          <w:sz w:val="28"/>
          <w:szCs w:val="28"/>
        </w:rPr>
        <w:t>「力學專題研發小組」設置辦法，提請</w:t>
      </w:r>
      <w:r>
        <w:rPr>
          <w:rFonts w:eastAsia="標楷體"/>
          <w:b/>
          <w:bCs/>
          <w:sz w:val="28"/>
          <w:szCs w:val="28"/>
        </w:rPr>
        <w:t xml:space="preserve"> </w:t>
      </w:r>
      <w:r>
        <w:rPr>
          <w:rFonts w:eastAsia="標楷體" w:hint="eastAsia"/>
          <w:b/>
          <w:bCs/>
          <w:sz w:val="28"/>
          <w:szCs w:val="28"/>
        </w:rPr>
        <w:t>討論。</w:t>
      </w:r>
      <w:r>
        <w:rPr>
          <w:rFonts w:eastAsia="標楷體"/>
          <w:b/>
          <w:bCs/>
          <w:sz w:val="28"/>
          <w:szCs w:val="28"/>
        </w:rPr>
        <w:t xml:space="preserve"> (</w:t>
      </w:r>
      <w:r>
        <w:rPr>
          <w:rFonts w:eastAsia="標楷體" w:hint="eastAsia"/>
          <w:b/>
          <w:bCs/>
          <w:sz w:val="28"/>
          <w:szCs w:val="28"/>
        </w:rPr>
        <w:t>提案單位：學術委員會</w:t>
      </w:r>
      <w:r>
        <w:rPr>
          <w:rFonts w:eastAsia="標楷體"/>
          <w:b/>
          <w:bCs/>
          <w:sz w:val="28"/>
          <w:szCs w:val="28"/>
        </w:rPr>
        <w:t>)</w:t>
      </w:r>
    </w:p>
    <w:p w:rsidR="00995BE0" w:rsidRDefault="00995BE0" w:rsidP="00995BE0">
      <w:pPr>
        <w:adjustRightInd w:val="0"/>
        <w:spacing w:line="400" w:lineRule="exact"/>
        <w:ind w:leftChars="248" w:left="1469" w:hangingChars="312" w:hanging="874"/>
        <w:textAlignment w:val="baseline"/>
        <w:rPr>
          <w:rFonts w:eastAsia="標楷體" w:cs="新細明體"/>
          <w:kern w:val="0"/>
          <w:sz w:val="28"/>
          <w:szCs w:val="28"/>
          <w:lang w:bidi="hi-IN"/>
        </w:rPr>
      </w:pPr>
      <w:r>
        <w:rPr>
          <w:rFonts w:eastAsia="標楷體" w:cs="新細明體" w:hint="eastAsia"/>
          <w:kern w:val="0"/>
          <w:sz w:val="28"/>
          <w:szCs w:val="28"/>
          <w:lang w:bidi="hi-IN"/>
        </w:rPr>
        <w:t>說明：為促進我國力學之研究發展，凝聚力學相關之研發能量，擬訂定中華民國力學學會「力學專題研發小組」設置辦法。設置辦法如附件</w:t>
      </w:r>
      <w:proofErr w:type="gramStart"/>
      <w:r>
        <w:rPr>
          <w:rFonts w:eastAsia="標楷體" w:cs="新細明體" w:hint="eastAsia"/>
          <w:kern w:val="0"/>
          <w:sz w:val="28"/>
          <w:szCs w:val="28"/>
          <w:lang w:bidi="hi-IN"/>
        </w:rPr>
        <w:t>三</w:t>
      </w:r>
      <w:proofErr w:type="gramEnd"/>
      <w:r>
        <w:rPr>
          <w:rFonts w:eastAsia="標楷體" w:cs="新細明體" w:hint="eastAsia"/>
          <w:kern w:val="0"/>
          <w:sz w:val="28"/>
          <w:szCs w:val="28"/>
          <w:lang w:bidi="hi-IN"/>
        </w:rPr>
        <w:t>。</w:t>
      </w:r>
    </w:p>
    <w:p w:rsidR="00995BE0" w:rsidRDefault="00995BE0" w:rsidP="00995BE0">
      <w:pPr>
        <w:adjustRightInd w:val="0"/>
        <w:spacing w:line="400" w:lineRule="exact"/>
        <w:ind w:leftChars="248" w:left="1416" w:hangingChars="293" w:hanging="821"/>
        <w:textAlignment w:val="baseline"/>
        <w:rPr>
          <w:rFonts w:eastAsia="標楷體"/>
          <w:b/>
          <w:sz w:val="28"/>
          <w:szCs w:val="28"/>
        </w:rPr>
      </w:pPr>
      <w:r>
        <w:rPr>
          <w:rFonts w:eastAsia="標楷體" w:hint="eastAsia"/>
          <w:b/>
          <w:sz w:val="28"/>
          <w:szCs w:val="28"/>
        </w:rPr>
        <w:t>決議：第三條修改為：</w:t>
      </w:r>
      <w:r>
        <w:rPr>
          <w:rFonts w:eastAsia="標楷體" w:hint="eastAsia"/>
          <w:b/>
          <w:sz w:val="28"/>
          <w:szCs w:val="28"/>
          <w:u w:val="single"/>
        </w:rPr>
        <w:t>每年設立至多</w:t>
      </w:r>
      <w:r>
        <w:rPr>
          <w:rFonts w:eastAsia="標楷體"/>
          <w:b/>
          <w:sz w:val="28"/>
          <w:szCs w:val="28"/>
          <w:u w:val="single"/>
        </w:rPr>
        <w:t>10</w:t>
      </w:r>
      <w:r>
        <w:rPr>
          <w:rFonts w:eastAsia="標楷體" w:hint="eastAsia"/>
          <w:b/>
          <w:sz w:val="28"/>
          <w:szCs w:val="28"/>
          <w:u w:val="single"/>
        </w:rPr>
        <w:t>個研發小組。每一研發小組每年由本會補助工作經費至多</w:t>
      </w:r>
      <w:r>
        <w:rPr>
          <w:rFonts w:eastAsia="標楷體"/>
          <w:b/>
          <w:sz w:val="28"/>
          <w:szCs w:val="28"/>
          <w:u w:val="single"/>
        </w:rPr>
        <w:t>2</w:t>
      </w:r>
      <w:r>
        <w:rPr>
          <w:rFonts w:eastAsia="標楷體" w:hint="eastAsia"/>
          <w:b/>
          <w:sz w:val="28"/>
          <w:szCs w:val="28"/>
          <w:u w:val="single"/>
        </w:rPr>
        <w:t>萬元為原則</w:t>
      </w:r>
      <w:r>
        <w:rPr>
          <w:rFonts w:eastAsia="標楷體" w:hint="eastAsia"/>
          <w:b/>
          <w:sz w:val="28"/>
          <w:szCs w:val="28"/>
        </w:rPr>
        <w:t>後通過。</w:t>
      </w:r>
    </w:p>
    <w:p w:rsidR="00995BE0" w:rsidRDefault="00995BE0" w:rsidP="00995BE0">
      <w:pPr>
        <w:adjustRightInd w:val="0"/>
        <w:spacing w:line="400" w:lineRule="exact"/>
        <w:ind w:leftChars="237" w:left="1135" w:hangingChars="202" w:hanging="566"/>
        <w:textAlignment w:val="baseline"/>
        <w:rPr>
          <w:rFonts w:eastAsia="標楷體" w:cs="新細明體"/>
          <w:kern w:val="0"/>
          <w:sz w:val="28"/>
          <w:szCs w:val="28"/>
          <w:lang w:bidi="hi-IN"/>
        </w:rPr>
      </w:pP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第七案</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案由：第</w:t>
      </w:r>
      <w:r>
        <w:rPr>
          <w:rFonts w:eastAsia="標楷體"/>
          <w:b/>
          <w:sz w:val="28"/>
          <w:szCs w:val="28"/>
        </w:rPr>
        <w:t>103</w:t>
      </w:r>
      <w:r>
        <w:rPr>
          <w:rFonts w:eastAsia="標楷體" w:hint="eastAsia"/>
          <w:b/>
          <w:sz w:val="28"/>
          <w:szCs w:val="28"/>
        </w:rPr>
        <w:t>年度行事曆，提請</w:t>
      </w:r>
      <w:r>
        <w:rPr>
          <w:rFonts w:eastAsia="標楷體"/>
          <w:b/>
          <w:sz w:val="28"/>
          <w:szCs w:val="28"/>
        </w:rPr>
        <w:t xml:space="preserve"> </w:t>
      </w:r>
      <w:r>
        <w:rPr>
          <w:rFonts w:eastAsia="標楷體" w:hint="eastAsia"/>
          <w:b/>
          <w:sz w:val="28"/>
          <w:szCs w:val="28"/>
        </w:rPr>
        <w:t>通過。</w:t>
      </w:r>
      <w:r>
        <w:rPr>
          <w:rFonts w:eastAsia="標楷體"/>
          <w:b/>
          <w:sz w:val="28"/>
          <w:szCs w:val="28"/>
        </w:rPr>
        <w:t>(</w:t>
      </w:r>
      <w:r>
        <w:rPr>
          <w:rFonts w:eastAsia="標楷體" w:hint="eastAsia"/>
          <w:b/>
          <w:sz w:val="28"/>
          <w:szCs w:val="28"/>
        </w:rPr>
        <w:t>提案單位：秘書處</w:t>
      </w:r>
      <w:r>
        <w:rPr>
          <w:rFonts w:eastAsia="標楷體"/>
          <w:b/>
          <w:sz w:val="28"/>
          <w:szCs w:val="28"/>
        </w:rPr>
        <w:t>)</w:t>
      </w:r>
    </w:p>
    <w:p w:rsidR="00995BE0" w:rsidRDefault="00995BE0" w:rsidP="00995BE0">
      <w:pPr>
        <w:adjustRightInd w:val="0"/>
        <w:spacing w:line="400" w:lineRule="exact"/>
        <w:ind w:leftChars="237" w:left="1135" w:hangingChars="202" w:hanging="566"/>
        <w:textAlignment w:val="baseline"/>
        <w:rPr>
          <w:rFonts w:eastAsia="標楷體" w:cs="新細明體"/>
          <w:kern w:val="0"/>
          <w:sz w:val="28"/>
          <w:szCs w:val="28"/>
          <w:lang w:bidi="hi-IN"/>
        </w:rPr>
      </w:pPr>
      <w:r>
        <w:rPr>
          <w:rFonts w:eastAsia="標楷體" w:cs="新細明體" w:hint="eastAsia"/>
          <w:kern w:val="0"/>
          <w:sz w:val="28"/>
          <w:szCs w:val="28"/>
          <w:lang w:bidi="hi-IN"/>
        </w:rPr>
        <w:t>說明：第</w:t>
      </w:r>
      <w:r>
        <w:rPr>
          <w:rFonts w:eastAsia="標楷體" w:cs="新細明體"/>
          <w:kern w:val="0"/>
          <w:sz w:val="28"/>
          <w:szCs w:val="28"/>
          <w:lang w:bidi="hi-IN"/>
        </w:rPr>
        <w:t>103</w:t>
      </w:r>
      <w:r>
        <w:rPr>
          <w:rFonts w:eastAsia="標楷體" w:cs="新細明體" w:hint="eastAsia"/>
          <w:kern w:val="0"/>
          <w:sz w:val="28"/>
          <w:szCs w:val="28"/>
          <w:lang w:bidi="hi-IN"/>
        </w:rPr>
        <w:t>年度行事曆如附件四。</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決議：修正後通過。</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p>
    <w:p w:rsidR="00995BE0" w:rsidRDefault="00995BE0" w:rsidP="00995BE0">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第八案</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案由：第</w:t>
      </w:r>
      <w:r>
        <w:rPr>
          <w:rFonts w:eastAsia="標楷體"/>
          <w:b/>
          <w:sz w:val="28"/>
          <w:szCs w:val="28"/>
        </w:rPr>
        <w:t>103</w:t>
      </w:r>
      <w:r>
        <w:rPr>
          <w:rFonts w:eastAsia="標楷體" w:hint="eastAsia"/>
          <w:b/>
          <w:sz w:val="28"/>
          <w:szCs w:val="28"/>
        </w:rPr>
        <w:t>年度預算表，提請</w:t>
      </w:r>
      <w:r>
        <w:rPr>
          <w:rFonts w:eastAsia="標楷體"/>
          <w:b/>
          <w:sz w:val="28"/>
          <w:szCs w:val="28"/>
        </w:rPr>
        <w:t xml:space="preserve"> </w:t>
      </w:r>
      <w:r>
        <w:rPr>
          <w:rFonts w:eastAsia="標楷體" w:hint="eastAsia"/>
          <w:b/>
          <w:sz w:val="28"/>
          <w:szCs w:val="28"/>
        </w:rPr>
        <w:t>通過。</w:t>
      </w:r>
      <w:r>
        <w:rPr>
          <w:rFonts w:eastAsia="標楷體"/>
          <w:b/>
          <w:sz w:val="28"/>
          <w:szCs w:val="28"/>
        </w:rPr>
        <w:t>(</w:t>
      </w:r>
      <w:r>
        <w:rPr>
          <w:rFonts w:eastAsia="標楷體" w:hint="eastAsia"/>
          <w:b/>
          <w:sz w:val="28"/>
          <w:szCs w:val="28"/>
        </w:rPr>
        <w:t>提案單位：秘書處</w:t>
      </w:r>
      <w:r>
        <w:rPr>
          <w:rFonts w:eastAsia="標楷體"/>
          <w:b/>
          <w:sz w:val="28"/>
          <w:szCs w:val="28"/>
        </w:rPr>
        <w:t>)</w:t>
      </w:r>
    </w:p>
    <w:p w:rsidR="00995BE0" w:rsidRDefault="00995BE0" w:rsidP="00995BE0">
      <w:pPr>
        <w:adjustRightInd w:val="0"/>
        <w:spacing w:line="400" w:lineRule="exact"/>
        <w:ind w:leftChars="237" w:left="1135" w:hangingChars="202" w:hanging="566"/>
        <w:textAlignment w:val="baseline"/>
        <w:rPr>
          <w:rFonts w:eastAsia="標楷體" w:cs="新細明體"/>
          <w:kern w:val="0"/>
          <w:sz w:val="28"/>
          <w:szCs w:val="28"/>
          <w:lang w:bidi="hi-IN"/>
        </w:rPr>
      </w:pPr>
      <w:r>
        <w:rPr>
          <w:rFonts w:eastAsia="標楷體" w:cs="新細明體" w:hint="eastAsia"/>
          <w:kern w:val="0"/>
          <w:sz w:val="28"/>
          <w:szCs w:val="28"/>
          <w:lang w:bidi="hi-IN"/>
        </w:rPr>
        <w:t>說明：第</w:t>
      </w:r>
      <w:r>
        <w:rPr>
          <w:rFonts w:eastAsia="標楷體" w:cs="新細明體"/>
          <w:kern w:val="0"/>
          <w:sz w:val="28"/>
          <w:szCs w:val="28"/>
          <w:lang w:bidi="hi-IN"/>
        </w:rPr>
        <w:t>103</w:t>
      </w:r>
      <w:r>
        <w:rPr>
          <w:rFonts w:eastAsia="標楷體" w:cs="新細明體" w:hint="eastAsia"/>
          <w:kern w:val="0"/>
          <w:sz w:val="28"/>
          <w:szCs w:val="28"/>
          <w:lang w:bidi="hi-IN"/>
        </w:rPr>
        <w:t>年度</w:t>
      </w:r>
      <w:proofErr w:type="gramStart"/>
      <w:r>
        <w:rPr>
          <w:rFonts w:eastAsia="標楷體" w:cs="新細明體" w:hint="eastAsia"/>
          <w:kern w:val="0"/>
          <w:sz w:val="28"/>
          <w:szCs w:val="28"/>
          <w:lang w:bidi="hi-IN"/>
        </w:rPr>
        <w:t>預算表如附件</w:t>
      </w:r>
      <w:proofErr w:type="gramEnd"/>
      <w:r>
        <w:rPr>
          <w:rFonts w:eastAsia="標楷體" w:cs="新細明體" w:hint="eastAsia"/>
          <w:kern w:val="0"/>
          <w:sz w:val="28"/>
          <w:szCs w:val="28"/>
          <w:lang w:bidi="hi-IN"/>
        </w:rPr>
        <w:t>五。</w:t>
      </w:r>
    </w:p>
    <w:p w:rsidR="00995BE0" w:rsidRDefault="00995BE0" w:rsidP="00995BE0">
      <w:pPr>
        <w:adjustRightInd w:val="0"/>
        <w:spacing w:line="400" w:lineRule="exact"/>
        <w:ind w:leftChars="237" w:left="1135" w:hangingChars="202" w:hanging="566"/>
        <w:textAlignment w:val="baseline"/>
        <w:rPr>
          <w:rFonts w:eastAsia="標楷體"/>
          <w:b/>
          <w:sz w:val="28"/>
          <w:szCs w:val="28"/>
        </w:rPr>
      </w:pPr>
      <w:r>
        <w:rPr>
          <w:rFonts w:eastAsia="標楷體" w:hint="eastAsia"/>
          <w:b/>
          <w:sz w:val="28"/>
          <w:szCs w:val="28"/>
        </w:rPr>
        <w:t>決議：修正後通過。</w:t>
      </w:r>
    </w:p>
    <w:p w:rsidR="00995BE0" w:rsidRDefault="00995BE0" w:rsidP="00995BE0">
      <w:pPr>
        <w:widowControl/>
        <w:snapToGrid w:val="0"/>
        <w:spacing w:line="400" w:lineRule="exact"/>
        <w:rPr>
          <w:rFonts w:eastAsia="標楷體" w:cs="新細明體"/>
          <w:kern w:val="0"/>
          <w:sz w:val="28"/>
          <w:szCs w:val="28"/>
          <w:lang w:bidi="hi-IN"/>
        </w:rPr>
      </w:pPr>
    </w:p>
    <w:p w:rsidR="00995BE0" w:rsidRDefault="00995BE0" w:rsidP="00995BE0">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肆、專案報告</w:t>
      </w:r>
    </w:p>
    <w:p w:rsidR="00995BE0" w:rsidRDefault="00995BE0" w:rsidP="00995BE0">
      <w:pPr>
        <w:widowControl/>
        <w:snapToGrid w:val="0"/>
        <w:spacing w:line="400" w:lineRule="exact"/>
        <w:rPr>
          <w:rFonts w:eastAsia="標楷體" w:cs="新細明體"/>
          <w:color w:val="000000"/>
          <w:kern w:val="0"/>
          <w:sz w:val="28"/>
          <w:szCs w:val="28"/>
          <w:lang w:bidi="hi-IN"/>
        </w:rPr>
      </w:pPr>
      <w:r>
        <w:rPr>
          <w:rFonts w:eastAsia="標楷體" w:cs="新細明體" w:hint="eastAsia"/>
          <w:color w:val="000000"/>
          <w:kern w:val="0"/>
          <w:sz w:val="28"/>
          <w:szCs w:val="28"/>
          <w:lang w:bidi="hi-IN"/>
        </w:rPr>
        <w:t>一、第</w:t>
      </w:r>
      <w:r>
        <w:rPr>
          <w:rFonts w:eastAsia="標楷體" w:cs="新細明體"/>
          <w:color w:val="000000"/>
          <w:kern w:val="0"/>
          <w:sz w:val="28"/>
          <w:szCs w:val="28"/>
          <w:lang w:bidi="hi-IN"/>
        </w:rPr>
        <w:t>38</w:t>
      </w:r>
      <w:r>
        <w:rPr>
          <w:rFonts w:eastAsia="標楷體" w:cs="新細明體" w:hint="eastAsia"/>
          <w:color w:val="000000"/>
          <w:kern w:val="0"/>
          <w:sz w:val="28"/>
          <w:szCs w:val="28"/>
          <w:lang w:bidi="hi-IN"/>
        </w:rPr>
        <w:t>屆年會暨</w:t>
      </w:r>
      <w:r>
        <w:rPr>
          <w:rFonts w:eastAsia="標楷體" w:cs="新細明體"/>
          <w:color w:val="000000"/>
          <w:kern w:val="0"/>
          <w:sz w:val="28"/>
          <w:szCs w:val="28"/>
          <w:lang w:bidi="hi-IN"/>
        </w:rPr>
        <w:t>2014</w:t>
      </w:r>
      <w:r>
        <w:rPr>
          <w:rFonts w:eastAsia="標楷體" w:cs="新細明體" w:hint="eastAsia"/>
          <w:color w:val="000000"/>
          <w:kern w:val="0"/>
          <w:sz w:val="28"/>
          <w:szCs w:val="28"/>
          <w:lang w:bidi="hi-IN"/>
        </w:rPr>
        <w:t>全國力學會議籌備報告。</w:t>
      </w:r>
    </w:p>
    <w:p w:rsidR="00995BE0" w:rsidRDefault="008538B8" w:rsidP="00995BE0">
      <w:pPr>
        <w:widowControl/>
        <w:snapToGrid w:val="0"/>
        <w:spacing w:line="400" w:lineRule="exact"/>
        <w:ind w:leftChars="268" w:left="707" w:hangingChars="23" w:hanging="64"/>
        <w:rPr>
          <w:rFonts w:eastAsia="標楷體" w:cs="新細明體"/>
          <w:color w:val="000000"/>
          <w:kern w:val="0"/>
          <w:sz w:val="28"/>
          <w:szCs w:val="28"/>
          <w:lang w:bidi="hi-IN"/>
        </w:rPr>
      </w:pPr>
      <w:r>
        <w:rPr>
          <w:rFonts w:ascii="標楷體" w:eastAsia="標楷體" w:hAnsi="標楷體" w:cs="新細明體"/>
          <w:b/>
          <w:bCs/>
          <w:noProof/>
          <w:kern w:val="0"/>
          <w:sz w:val="28"/>
          <w:szCs w:val="28"/>
        </w:rPr>
        <w:lastRenderedPageBreak/>
        <w:drawing>
          <wp:anchor distT="0" distB="0" distL="114300" distR="114300" simplePos="0" relativeHeight="251658240" behindDoc="0" locked="0" layoutInCell="1" allowOverlap="1" wp14:anchorId="30C48347" wp14:editId="7DED0B6A">
            <wp:simplePos x="0" y="0"/>
            <wp:positionH relativeFrom="column">
              <wp:posOffset>7727315</wp:posOffset>
            </wp:positionH>
            <wp:positionV relativeFrom="paragraph">
              <wp:posOffset>-7920990</wp:posOffset>
            </wp:positionV>
            <wp:extent cx="5781675" cy="8153400"/>
            <wp:effectExtent l="0" t="0" r="952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815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BE0">
        <w:rPr>
          <w:rFonts w:eastAsia="標楷體" w:cs="新細明體" w:hint="eastAsia"/>
          <w:color w:val="000000"/>
          <w:kern w:val="0"/>
          <w:sz w:val="28"/>
          <w:szCs w:val="28"/>
          <w:lang w:bidi="hi-IN"/>
        </w:rPr>
        <w:t>請國立海洋大學機械工程學系</w:t>
      </w:r>
      <w:r w:rsidR="00995BE0">
        <w:rPr>
          <w:rFonts w:eastAsia="標楷體" w:cs="新細明體"/>
          <w:color w:val="000000"/>
          <w:kern w:val="0"/>
          <w:sz w:val="28"/>
          <w:szCs w:val="28"/>
          <w:lang w:bidi="hi-IN"/>
        </w:rPr>
        <w:t xml:space="preserve"> </w:t>
      </w:r>
      <w:r w:rsidR="00995BE0">
        <w:rPr>
          <w:rFonts w:eastAsia="標楷體" w:cs="新細明體" w:hint="eastAsia"/>
          <w:color w:val="000000"/>
          <w:kern w:val="0"/>
          <w:sz w:val="28"/>
          <w:szCs w:val="28"/>
          <w:lang w:bidi="hi-IN"/>
        </w:rPr>
        <w:t>鄭元良主任報告</w:t>
      </w:r>
    </w:p>
    <w:p w:rsidR="00995BE0" w:rsidRDefault="00995BE0" w:rsidP="00995BE0">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伍、臨時動議</w:t>
      </w:r>
    </w:p>
    <w:p w:rsidR="00995BE0" w:rsidRDefault="00995BE0" w:rsidP="00995BE0">
      <w:pPr>
        <w:widowControl/>
        <w:snapToGrid w:val="0"/>
        <w:spacing w:line="400" w:lineRule="exact"/>
        <w:ind w:left="2744" w:hangingChars="980" w:hanging="2744"/>
        <w:rPr>
          <w:rFonts w:eastAsia="標楷體" w:cs="新細明體"/>
          <w:color w:val="000000"/>
          <w:kern w:val="0"/>
          <w:sz w:val="28"/>
          <w:szCs w:val="28"/>
          <w:lang w:bidi="hi-IN"/>
        </w:rPr>
      </w:pPr>
      <w:r>
        <w:rPr>
          <w:rFonts w:eastAsia="標楷體" w:cs="新細明體" w:hint="eastAsia"/>
          <w:color w:val="000000"/>
          <w:kern w:val="0"/>
          <w:sz w:val="28"/>
          <w:szCs w:val="28"/>
          <w:lang w:bidi="hi-IN"/>
        </w:rPr>
        <w:t>一、吳理事</w:t>
      </w:r>
      <w:proofErr w:type="gramStart"/>
      <w:r>
        <w:rPr>
          <w:rFonts w:eastAsia="標楷體" w:cs="新細明體" w:hint="eastAsia"/>
          <w:color w:val="000000"/>
          <w:kern w:val="0"/>
          <w:sz w:val="28"/>
          <w:szCs w:val="28"/>
          <w:lang w:bidi="hi-IN"/>
        </w:rPr>
        <w:t>長光鐘提</w:t>
      </w:r>
      <w:proofErr w:type="gramEnd"/>
      <w:r>
        <w:rPr>
          <w:rFonts w:eastAsia="標楷體" w:cs="新細明體" w:hint="eastAsia"/>
          <w:color w:val="000000"/>
          <w:kern w:val="0"/>
          <w:sz w:val="28"/>
          <w:szCs w:val="28"/>
          <w:lang w:bidi="hi-IN"/>
        </w:rPr>
        <w:t>：建議將學會年度未活用資金</w:t>
      </w:r>
      <w:r>
        <w:rPr>
          <w:rFonts w:eastAsia="標楷體" w:cs="新細明體"/>
          <w:color w:val="000000"/>
          <w:kern w:val="0"/>
          <w:sz w:val="28"/>
          <w:szCs w:val="28"/>
          <w:lang w:bidi="hi-IN"/>
        </w:rPr>
        <w:t>(</w:t>
      </w:r>
      <w:r>
        <w:rPr>
          <w:rFonts w:eastAsia="標楷體" w:cs="新細明體" w:hint="eastAsia"/>
          <w:color w:val="000000"/>
          <w:kern w:val="0"/>
          <w:sz w:val="28"/>
          <w:szCs w:val="28"/>
          <w:lang w:bidi="hi-IN"/>
        </w:rPr>
        <w:t>約</w:t>
      </w:r>
      <w:r>
        <w:rPr>
          <w:rFonts w:eastAsia="標楷體" w:cs="新細明體"/>
          <w:color w:val="000000"/>
          <w:kern w:val="0"/>
          <w:sz w:val="28"/>
          <w:szCs w:val="28"/>
          <w:lang w:bidi="hi-IN"/>
        </w:rPr>
        <w:t>300</w:t>
      </w:r>
      <w:r>
        <w:rPr>
          <w:rFonts w:eastAsia="標楷體" w:cs="新細明體" w:hint="eastAsia"/>
          <w:color w:val="000000"/>
          <w:kern w:val="0"/>
          <w:sz w:val="28"/>
          <w:szCs w:val="28"/>
          <w:lang w:bidi="hi-IN"/>
        </w:rPr>
        <w:t>萬元</w:t>
      </w:r>
      <w:r>
        <w:rPr>
          <w:rFonts w:eastAsia="標楷體" w:cs="新細明體"/>
          <w:color w:val="000000"/>
          <w:kern w:val="0"/>
          <w:sz w:val="28"/>
          <w:szCs w:val="28"/>
          <w:lang w:bidi="hi-IN"/>
        </w:rPr>
        <w:t>)</w:t>
      </w:r>
      <w:r>
        <w:rPr>
          <w:rFonts w:eastAsia="標楷體" w:cs="新細明體" w:hint="eastAsia"/>
          <w:color w:val="000000"/>
          <w:kern w:val="0"/>
          <w:sz w:val="28"/>
          <w:szCs w:val="28"/>
          <w:lang w:bidi="hi-IN"/>
        </w:rPr>
        <w:t>以定存方式增加利息收入。</w:t>
      </w:r>
    </w:p>
    <w:p w:rsidR="00995BE0" w:rsidRDefault="00995BE0" w:rsidP="00995BE0">
      <w:pPr>
        <w:widowControl/>
        <w:snapToGrid w:val="0"/>
        <w:spacing w:line="400" w:lineRule="exact"/>
        <w:ind w:firstLineChars="202" w:firstLine="566"/>
        <w:rPr>
          <w:rFonts w:eastAsia="標楷體" w:cs="新細明體"/>
          <w:color w:val="000000"/>
          <w:kern w:val="0"/>
          <w:sz w:val="28"/>
          <w:szCs w:val="28"/>
          <w:lang w:bidi="hi-IN"/>
        </w:rPr>
      </w:pPr>
      <w:r>
        <w:rPr>
          <w:rFonts w:eastAsia="標楷體" w:cs="新細明體" w:hint="eastAsia"/>
          <w:color w:val="000000"/>
          <w:kern w:val="0"/>
          <w:sz w:val="28"/>
          <w:szCs w:val="28"/>
          <w:lang w:bidi="hi-IN"/>
        </w:rPr>
        <w:t>決議：通過。</w:t>
      </w:r>
    </w:p>
    <w:p w:rsidR="00995BE0" w:rsidRDefault="00995BE0" w:rsidP="00995BE0">
      <w:pPr>
        <w:widowControl/>
        <w:snapToGrid w:val="0"/>
        <w:spacing w:line="400" w:lineRule="exact"/>
        <w:rPr>
          <w:rFonts w:eastAsia="標楷體" w:cs="新細明體"/>
          <w:color w:val="000000"/>
          <w:kern w:val="0"/>
          <w:sz w:val="28"/>
          <w:szCs w:val="28"/>
          <w:lang w:bidi="hi-IN"/>
        </w:rPr>
      </w:pPr>
      <w:r>
        <w:rPr>
          <w:rFonts w:eastAsia="標楷體" w:cs="新細明體" w:hint="eastAsia"/>
          <w:color w:val="000000"/>
          <w:kern w:val="0"/>
          <w:sz w:val="28"/>
          <w:szCs w:val="28"/>
          <w:lang w:bidi="hi-IN"/>
        </w:rPr>
        <w:t>二、討論改善會費短收之可能方案。</w:t>
      </w:r>
    </w:p>
    <w:p w:rsidR="00995BE0" w:rsidRDefault="00995BE0" w:rsidP="00995BE0">
      <w:pPr>
        <w:widowControl/>
        <w:snapToGrid w:val="0"/>
        <w:spacing w:line="400" w:lineRule="exact"/>
        <w:ind w:firstLineChars="202" w:firstLine="566"/>
        <w:rPr>
          <w:rFonts w:eastAsia="標楷體" w:cs="新細明體"/>
          <w:color w:val="000000"/>
          <w:kern w:val="0"/>
          <w:sz w:val="28"/>
          <w:szCs w:val="28"/>
          <w:lang w:bidi="hi-IN"/>
        </w:rPr>
      </w:pPr>
      <w:r>
        <w:rPr>
          <w:rFonts w:eastAsia="標楷體" w:cs="新細明體" w:hint="eastAsia"/>
          <w:color w:val="000000"/>
          <w:kern w:val="0"/>
          <w:sz w:val="28"/>
          <w:szCs w:val="28"/>
          <w:lang w:bidi="hi-IN"/>
        </w:rPr>
        <w:t>決議：再議。</w:t>
      </w:r>
    </w:p>
    <w:p w:rsidR="00995BE0" w:rsidRDefault="00995BE0" w:rsidP="00995BE0">
      <w:pPr>
        <w:widowControl/>
        <w:snapToGrid w:val="0"/>
        <w:spacing w:line="400" w:lineRule="exact"/>
        <w:ind w:firstLineChars="202" w:firstLine="566"/>
        <w:rPr>
          <w:rFonts w:eastAsia="標楷體" w:cs="新細明體"/>
          <w:color w:val="000000"/>
          <w:kern w:val="0"/>
          <w:sz w:val="28"/>
          <w:szCs w:val="28"/>
          <w:lang w:bidi="hi-IN"/>
        </w:rPr>
      </w:pPr>
    </w:p>
    <w:p w:rsidR="00995BE0" w:rsidRDefault="00995BE0" w:rsidP="00995BE0">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陸、散會：12時30分</w:t>
      </w:r>
    </w:p>
    <w:p w:rsidR="00051775" w:rsidRDefault="00051775" w:rsidP="00C57B41">
      <w:pPr>
        <w:widowControl/>
        <w:snapToGrid w:val="0"/>
        <w:spacing w:line="400" w:lineRule="exact"/>
        <w:rPr>
          <w:rFonts w:ascii="標楷體" w:eastAsia="標楷體" w:hAnsi="標楷體" w:cs="新細明體"/>
          <w:b/>
          <w:bCs/>
          <w:kern w:val="0"/>
          <w:sz w:val="28"/>
          <w:szCs w:val="28"/>
          <w:lang w:bidi="hi-IN"/>
        </w:rPr>
        <w:sectPr w:rsidR="00051775" w:rsidSect="003D4521">
          <w:headerReference w:type="default" r:id="rId10"/>
          <w:footerReference w:type="default" r:id="rId11"/>
          <w:pgSz w:w="11906" w:h="16838"/>
          <w:pgMar w:top="1134" w:right="851" w:bottom="1134" w:left="851" w:header="851" w:footer="992" w:gutter="0"/>
          <w:cols w:space="425"/>
          <w:docGrid w:type="lines" w:linePitch="360"/>
        </w:sectPr>
      </w:pPr>
    </w:p>
    <w:p w:rsidR="00051775" w:rsidRDefault="008538B8" w:rsidP="00C57B41">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anchor distT="0" distB="0" distL="114300" distR="114300" simplePos="0" relativeHeight="251659264" behindDoc="0" locked="0" layoutInCell="1" allowOverlap="1" wp14:anchorId="72F162DC" wp14:editId="316A84F0">
            <wp:simplePos x="0" y="0"/>
            <wp:positionH relativeFrom="column">
              <wp:posOffset>-203886</wp:posOffset>
            </wp:positionH>
            <wp:positionV relativeFrom="paragraph">
              <wp:posOffset>-21205</wp:posOffset>
            </wp:positionV>
            <wp:extent cx="6844437" cy="9652123"/>
            <wp:effectExtent l="0" t="0" r="0" b="635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4437" cy="9652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051775" w:rsidRDefault="00051775" w:rsidP="00C57B41">
      <w:pPr>
        <w:widowControl/>
        <w:snapToGrid w:val="0"/>
        <w:spacing w:line="400" w:lineRule="exact"/>
        <w:rPr>
          <w:rFonts w:ascii="標楷體" w:eastAsia="標楷體" w:hAnsi="標楷體" w:cs="新細明體"/>
          <w:b/>
          <w:bCs/>
          <w:kern w:val="0"/>
          <w:sz w:val="28"/>
          <w:szCs w:val="28"/>
          <w:lang w:bidi="hi-IN"/>
        </w:rPr>
      </w:pPr>
    </w:p>
    <w:p w:rsidR="00132A35" w:rsidRDefault="008538B8">
      <w:pPr>
        <w:widowControl/>
        <w:rPr>
          <w:rFonts w:ascii="標楷體" w:eastAsia="標楷體" w:hAnsi="標楷體" w:cs="新細明體"/>
          <w:b/>
          <w:bCs/>
          <w:kern w:val="0"/>
          <w:sz w:val="28"/>
          <w:szCs w:val="28"/>
          <w:lang w:bidi="hi-IN"/>
        </w:rPr>
        <w:sectPr w:rsidR="00132A35" w:rsidSect="003D4521">
          <w:headerReference w:type="default" r:id="rId12"/>
          <w:pgSz w:w="11906" w:h="16838"/>
          <w:pgMar w:top="1134" w:right="851" w:bottom="1134" w:left="851" w:header="851" w:footer="992" w:gutter="0"/>
          <w:cols w:space="425"/>
          <w:docGrid w:type="lines" w:linePitch="360"/>
        </w:sectPr>
      </w:pPr>
      <w:r>
        <w:rPr>
          <w:rFonts w:ascii="標楷體" w:eastAsia="標楷體" w:hAnsi="標楷體" w:cs="新細明體"/>
          <w:b/>
          <w:bCs/>
          <w:noProof/>
          <w:kern w:val="0"/>
          <w:sz w:val="28"/>
          <w:szCs w:val="28"/>
        </w:rPr>
        <w:lastRenderedPageBreak/>
        <w:drawing>
          <wp:anchor distT="0" distB="0" distL="114300" distR="114300" simplePos="0" relativeHeight="251660288" behindDoc="0" locked="0" layoutInCell="1" allowOverlap="1" wp14:anchorId="52E4F6A7" wp14:editId="34D73BF6">
            <wp:simplePos x="0" y="0"/>
            <wp:positionH relativeFrom="column">
              <wp:posOffset>-130810</wp:posOffset>
            </wp:positionH>
            <wp:positionV relativeFrom="paragraph">
              <wp:posOffset>22860</wp:posOffset>
            </wp:positionV>
            <wp:extent cx="6781310" cy="9563100"/>
            <wp:effectExtent l="0" t="0" r="63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310" cy="956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b/>
          <w:bCs/>
          <w:kern w:val="0"/>
          <w:sz w:val="28"/>
          <w:szCs w:val="28"/>
          <w:lang w:bidi="hi-IN"/>
        </w:rPr>
        <w:br w:type="page"/>
      </w:r>
    </w:p>
    <w:p w:rsidR="008538B8" w:rsidRDefault="00B226F9">
      <w:pPr>
        <w:widowControl/>
        <w:rPr>
          <w:rFonts w:ascii="標楷體" w:eastAsia="標楷體" w:hAnsi="標楷體" w:cs="新細明體"/>
          <w:b/>
          <w:bCs/>
          <w:kern w:val="0"/>
          <w:sz w:val="28"/>
          <w:szCs w:val="28"/>
          <w:lang w:bidi="hi-IN"/>
        </w:rPr>
      </w:pPr>
      <w:r>
        <w:rPr>
          <w:noProof/>
        </w:rPr>
        <w:lastRenderedPageBreak/>
        <w:drawing>
          <wp:inline distT="0" distB="0" distL="0" distR="0" wp14:anchorId="4D0474BF" wp14:editId="3EFF918A">
            <wp:extent cx="6710506" cy="621964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l="12807" t="6300" r="59987" b="9647"/>
                    <a:stretch>
                      <a:fillRect/>
                    </a:stretch>
                  </pic:blipFill>
                  <pic:spPr bwMode="auto">
                    <a:xfrm>
                      <a:off x="0" y="0"/>
                      <a:ext cx="6710506" cy="6219645"/>
                    </a:xfrm>
                    <a:prstGeom prst="rect">
                      <a:avLst/>
                    </a:prstGeom>
                    <a:noFill/>
                    <a:ln>
                      <a:noFill/>
                    </a:ln>
                    <a:extLst/>
                  </pic:spPr>
                </pic:pic>
              </a:graphicData>
            </a:graphic>
          </wp:inline>
        </w:drawing>
      </w:r>
    </w:p>
    <w:p w:rsidR="00132A35" w:rsidRDefault="00132A35" w:rsidP="00132A35">
      <w:pPr>
        <w:widowControl/>
        <w:rPr>
          <w:rFonts w:ascii="標楷體" w:eastAsia="標楷體" w:hAnsi="標楷體" w:cs="新細明體"/>
          <w:b/>
          <w:bCs/>
          <w:kern w:val="0"/>
          <w:sz w:val="28"/>
          <w:szCs w:val="28"/>
          <w:lang w:bidi="hi-IN"/>
        </w:rPr>
        <w:sectPr w:rsidR="00132A35" w:rsidSect="003D4521">
          <w:headerReference w:type="default" r:id="rId15"/>
          <w:pgSz w:w="11906" w:h="16838"/>
          <w:pgMar w:top="1134" w:right="851" w:bottom="1134" w:left="851" w:header="851" w:footer="992" w:gutter="0"/>
          <w:cols w:space="425"/>
          <w:docGrid w:type="lines" w:linePitch="360"/>
        </w:sectPr>
      </w:pPr>
    </w:p>
    <w:p w:rsidR="006024C0" w:rsidRDefault="006024C0" w:rsidP="006024C0">
      <w:pPr>
        <w:widowControl/>
        <w:rPr>
          <w:rFonts w:ascii="標楷體" w:eastAsia="標楷體" w:hAnsi="標楷體" w:cs="新細明體"/>
          <w:b/>
          <w:bCs/>
          <w:noProof/>
          <w:kern w:val="0"/>
          <w:sz w:val="28"/>
          <w:szCs w:val="28"/>
        </w:rPr>
      </w:pPr>
      <w:r>
        <w:rPr>
          <w:rFonts w:ascii="標楷體" w:eastAsia="標楷體" w:hAnsi="標楷體" w:cs="新細明體"/>
          <w:b/>
          <w:bCs/>
          <w:noProof/>
          <w:kern w:val="0"/>
          <w:sz w:val="28"/>
          <w:szCs w:val="28"/>
        </w:rPr>
        <w:lastRenderedPageBreak/>
        <w:drawing>
          <wp:anchor distT="0" distB="0" distL="114300" distR="114300" simplePos="0" relativeHeight="251661312" behindDoc="1" locked="0" layoutInCell="1" allowOverlap="1" wp14:anchorId="09D8B485" wp14:editId="599201BF">
            <wp:simplePos x="0" y="0"/>
            <wp:positionH relativeFrom="column">
              <wp:posOffset>-400914</wp:posOffset>
            </wp:positionH>
            <wp:positionV relativeFrom="paragraph">
              <wp:posOffset>-83186</wp:posOffset>
            </wp:positionV>
            <wp:extent cx="9989389" cy="7065979"/>
            <wp:effectExtent l="0" t="0" r="0" b="190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9195" cy="7065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6024C0" w:rsidRDefault="006024C0" w:rsidP="006024C0">
      <w:pPr>
        <w:widowControl/>
        <w:rPr>
          <w:rFonts w:ascii="標楷體" w:eastAsia="標楷體" w:hAnsi="標楷體" w:cs="新細明體"/>
          <w:b/>
          <w:bCs/>
          <w:noProof/>
          <w:kern w:val="0"/>
          <w:sz w:val="28"/>
          <w:szCs w:val="28"/>
        </w:rPr>
      </w:pPr>
    </w:p>
    <w:p w:rsidR="00051775" w:rsidRDefault="00051775" w:rsidP="006024C0">
      <w:pPr>
        <w:widowControl/>
        <w:rPr>
          <w:rFonts w:ascii="標楷體" w:eastAsia="標楷體" w:hAnsi="標楷體" w:cs="新細明體"/>
          <w:b/>
          <w:bCs/>
          <w:kern w:val="0"/>
          <w:sz w:val="28"/>
          <w:szCs w:val="28"/>
          <w:lang w:bidi="hi-IN"/>
        </w:rPr>
      </w:pPr>
      <w:r>
        <w:rPr>
          <w:rFonts w:ascii="標楷體" w:eastAsia="標楷體" w:hAnsi="標楷體" w:cs="新細明體"/>
          <w:b/>
          <w:bCs/>
          <w:kern w:val="0"/>
          <w:sz w:val="28"/>
          <w:szCs w:val="28"/>
          <w:lang w:bidi="hi-IN"/>
        </w:rPr>
        <w:br w:type="page"/>
      </w:r>
    </w:p>
    <w:p w:rsidR="006024C0" w:rsidRDefault="006024C0" w:rsidP="006024C0">
      <w:pPr>
        <w:widowControl/>
        <w:rPr>
          <w:rFonts w:ascii="標楷體" w:eastAsia="標楷體" w:hAnsi="標楷體" w:cs="新細明體"/>
          <w:b/>
          <w:bCs/>
          <w:kern w:val="0"/>
          <w:sz w:val="28"/>
          <w:szCs w:val="28"/>
          <w:lang w:bidi="hi-IN"/>
        </w:rPr>
      </w:pPr>
      <w:r>
        <w:rPr>
          <w:rFonts w:ascii="標楷體" w:eastAsia="標楷體" w:hAnsi="標楷體" w:cs="新細明體" w:hint="eastAsia"/>
          <w:b/>
          <w:bCs/>
          <w:noProof/>
          <w:kern w:val="0"/>
          <w:sz w:val="28"/>
          <w:szCs w:val="28"/>
        </w:rPr>
        <w:lastRenderedPageBreak/>
        <w:drawing>
          <wp:anchor distT="0" distB="0" distL="114300" distR="114300" simplePos="0" relativeHeight="251662336" behindDoc="1" locked="0" layoutInCell="1" allowOverlap="1" wp14:anchorId="2F63F1AF" wp14:editId="283B9CD2">
            <wp:simplePos x="0" y="0"/>
            <wp:positionH relativeFrom="column">
              <wp:posOffset>-469925</wp:posOffset>
            </wp:positionH>
            <wp:positionV relativeFrom="paragraph">
              <wp:posOffset>-100438</wp:posOffset>
            </wp:positionV>
            <wp:extent cx="10032521" cy="7097374"/>
            <wp:effectExtent l="0" t="0" r="6985" b="889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5115" cy="7099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4C0" w:rsidRDefault="006024C0" w:rsidP="006024C0">
      <w:pPr>
        <w:widowControl/>
        <w:rPr>
          <w:rFonts w:ascii="標楷體" w:eastAsia="標楷體" w:hAnsi="標楷體" w:cs="新細明體"/>
          <w:b/>
          <w:bCs/>
          <w:kern w:val="0"/>
          <w:sz w:val="28"/>
          <w:szCs w:val="28"/>
          <w:lang w:bidi="hi-IN"/>
        </w:rPr>
      </w:pPr>
    </w:p>
    <w:p w:rsidR="006024C0" w:rsidRDefault="006024C0" w:rsidP="006024C0">
      <w:pPr>
        <w:widowControl/>
        <w:rPr>
          <w:rFonts w:ascii="標楷體" w:eastAsia="標楷體" w:hAnsi="標楷體" w:cs="新細明體"/>
          <w:b/>
          <w:bCs/>
          <w:kern w:val="0"/>
          <w:sz w:val="28"/>
          <w:szCs w:val="28"/>
          <w:lang w:bidi="hi-IN"/>
        </w:rPr>
        <w:sectPr w:rsidR="006024C0" w:rsidSect="006024C0">
          <w:headerReference w:type="default" r:id="rId18"/>
          <w:pgSz w:w="16838" w:h="11906" w:orient="landscape"/>
          <w:pgMar w:top="851" w:right="1134" w:bottom="851" w:left="1134" w:header="454" w:footer="992" w:gutter="0"/>
          <w:cols w:space="425"/>
          <w:docGrid w:type="lines" w:linePitch="360"/>
        </w:sectPr>
      </w:pPr>
    </w:p>
    <w:p w:rsidR="005D0577" w:rsidRDefault="006024C0" w:rsidP="00C57B41">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anchor distT="0" distB="0" distL="114300" distR="114300" simplePos="0" relativeHeight="251663360" behindDoc="1" locked="0" layoutInCell="1" allowOverlap="1" wp14:anchorId="3D8B26F3" wp14:editId="1E622081">
            <wp:simplePos x="0" y="0"/>
            <wp:positionH relativeFrom="column">
              <wp:posOffset>-473710</wp:posOffset>
            </wp:positionH>
            <wp:positionV relativeFrom="paragraph">
              <wp:posOffset>-100282</wp:posOffset>
            </wp:positionV>
            <wp:extent cx="10011286" cy="7082287"/>
            <wp:effectExtent l="0" t="0" r="9525"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11286" cy="7082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577" w:rsidRDefault="005D0577" w:rsidP="00C57B41">
      <w:pPr>
        <w:widowControl/>
        <w:snapToGrid w:val="0"/>
        <w:spacing w:line="400" w:lineRule="exact"/>
        <w:rPr>
          <w:rFonts w:ascii="標楷體" w:eastAsia="標楷體" w:hAnsi="標楷體" w:cs="新細明體"/>
          <w:b/>
          <w:bCs/>
          <w:kern w:val="0"/>
          <w:sz w:val="28"/>
          <w:szCs w:val="28"/>
          <w:lang w:bidi="hi-IN"/>
        </w:rPr>
      </w:pPr>
    </w:p>
    <w:p w:rsidR="005D0577" w:rsidRDefault="005D0577" w:rsidP="00C57B41">
      <w:pPr>
        <w:widowControl/>
        <w:snapToGrid w:val="0"/>
        <w:spacing w:line="400" w:lineRule="exact"/>
        <w:rPr>
          <w:rFonts w:ascii="標楷體" w:eastAsia="標楷體" w:hAnsi="標楷體" w:cs="新細明體"/>
          <w:b/>
          <w:bCs/>
          <w:kern w:val="0"/>
          <w:sz w:val="28"/>
          <w:szCs w:val="28"/>
          <w:lang w:bidi="hi-IN"/>
        </w:rPr>
      </w:pPr>
    </w:p>
    <w:p w:rsidR="005D0577" w:rsidRDefault="005D0577" w:rsidP="00C57B41">
      <w:pPr>
        <w:widowControl/>
        <w:snapToGrid w:val="0"/>
        <w:spacing w:line="400" w:lineRule="exact"/>
        <w:rPr>
          <w:rFonts w:ascii="標楷體" w:eastAsia="標楷體" w:hAnsi="標楷體" w:cs="新細明體"/>
          <w:b/>
          <w:bCs/>
          <w:kern w:val="0"/>
          <w:sz w:val="28"/>
          <w:szCs w:val="28"/>
          <w:lang w:bidi="hi-IN"/>
        </w:rPr>
      </w:pPr>
    </w:p>
    <w:p w:rsidR="005D0577" w:rsidRDefault="005D0577" w:rsidP="00C57B41">
      <w:pPr>
        <w:widowControl/>
        <w:snapToGrid w:val="0"/>
        <w:spacing w:line="400" w:lineRule="exact"/>
        <w:rPr>
          <w:rFonts w:ascii="標楷體" w:eastAsia="標楷體" w:hAnsi="標楷體" w:cs="新細明體"/>
          <w:b/>
          <w:bCs/>
          <w:kern w:val="0"/>
          <w:sz w:val="28"/>
          <w:szCs w:val="28"/>
          <w:lang w:bidi="hi-IN"/>
        </w:rPr>
      </w:pPr>
    </w:p>
    <w:p w:rsidR="00051775" w:rsidRDefault="005D0577" w:rsidP="006024C0">
      <w:pPr>
        <w:widowControl/>
        <w:rPr>
          <w:rFonts w:ascii="標楷體" w:eastAsia="標楷體" w:hAnsi="標楷體" w:cs="新細明體"/>
          <w:b/>
          <w:bCs/>
          <w:kern w:val="0"/>
          <w:sz w:val="28"/>
          <w:szCs w:val="28"/>
          <w:lang w:bidi="hi-IN"/>
        </w:rPr>
        <w:sectPr w:rsidR="00051775" w:rsidSect="006024C0">
          <w:headerReference w:type="default" r:id="rId20"/>
          <w:pgSz w:w="16838" w:h="11906" w:orient="landscape"/>
          <w:pgMar w:top="851" w:right="1134" w:bottom="851" w:left="1134" w:header="454" w:footer="992" w:gutter="0"/>
          <w:cols w:space="425"/>
          <w:docGrid w:type="lines" w:linePitch="360"/>
        </w:sectPr>
      </w:pPr>
      <w:r>
        <w:rPr>
          <w:rFonts w:ascii="標楷體" w:eastAsia="標楷體" w:hAnsi="標楷體" w:cs="新細明體"/>
          <w:b/>
          <w:bCs/>
          <w:kern w:val="0"/>
          <w:sz w:val="28"/>
          <w:szCs w:val="28"/>
          <w:lang w:bidi="hi-IN"/>
        </w:rPr>
        <w:br w:type="page"/>
      </w:r>
    </w:p>
    <w:p w:rsidR="00EB165E" w:rsidRDefault="00EB165E" w:rsidP="00EB165E">
      <w:pPr>
        <w:jc w:val="center"/>
        <w:rPr>
          <w:rFonts w:ascii="標楷體" w:eastAsia="標楷體" w:hAnsi="標楷體"/>
          <w:sz w:val="44"/>
          <w:szCs w:val="44"/>
        </w:rPr>
      </w:pPr>
      <w:r>
        <w:rPr>
          <w:rFonts w:ascii="標楷體" w:eastAsia="標楷體" w:hAnsi="標楷體" w:hint="eastAsia"/>
          <w:sz w:val="44"/>
          <w:szCs w:val="44"/>
        </w:rPr>
        <w:lastRenderedPageBreak/>
        <w:t>中華民國力學學會力學專題研發小組設置申請書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39"/>
        <w:gridCol w:w="6972"/>
      </w:tblGrid>
      <w:tr w:rsidR="00EB165E" w:rsidTr="00EB165E">
        <w:trPr>
          <w:trHeight w:val="830"/>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名稱</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rPr>
                <w:rFonts w:ascii="標楷體" w:eastAsia="標楷體" w:hAnsi="標楷體"/>
                <w:sz w:val="32"/>
                <w:szCs w:val="32"/>
              </w:rPr>
            </w:pPr>
            <w:r>
              <w:rPr>
                <w:rFonts w:ascii="標楷體" w:eastAsia="標楷體" w:hAnsi="標楷體" w:hint="eastAsia"/>
                <w:sz w:val="32"/>
                <w:szCs w:val="32"/>
              </w:rPr>
              <w:t>波動力學研發小組</w:t>
            </w:r>
          </w:p>
        </w:tc>
      </w:tr>
      <w:tr w:rsidR="00EB165E" w:rsidTr="00EB165E">
        <w:trPr>
          <w:trHeight w:val="857"/>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召集人/單位</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rPr>
                <w:rFonts w:ascii="標楷體" w:eastAsia="標楷體" w:hAnsi="標楷體"/>
                <w:sz w:val="32"/>
                <w:szCs w:val="32"/>
              </w:rPr>
            </w:pPr>
            <w:r>
              <w:rPr>
                <w:rFonts w:ascii="標楷體" w:eastAsia="標楷體" w:hAnsi="標楷體" w:hint="eastAsia"/>
                <w:sz w:val="32"/>
                <w:szCs w:val="32"/>
              </w:rPr>
              <w:t>張怡玲 副教授/成大機械</w:t>
            </w:r>
          </w:p>
        </w:tc>
      </w:tr>
      <w:tr w:rsidR="00EB165E" w:rsidTr="00EB165E">
        <w:trPr>
          <w:trHeight w:val="2385"/>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發起人/單位</w:t>
            </w:r>
          </w:p>
          <w:p w:rsidR="00EB165E" w:rsidRDefault="00EB165E">
            <w:pPr>
              <w:jc w:val="center"/>
              <w:rPr>
                <w:rFonts w:ascii="標楷體" w:eastAsia="標楷體" w:hAnsi="標楷體"/>
                <w:sz w:val="32"/>
                <w:szCs w:val="32"/>
              </w:rPr>
            </w:pPr>
            <w:r>
              <w:rPr>
                <w:rFonts w:ascii="標楷體" w:eastAsia="標楷體" w:hAnsi="標楷體" w:hint="eastAsia"/>
                <w:sz w:val="32"/>
                <w:szCs w:val="32"/>
              </w:rPr>
              <w:t>（至少十會員）</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rPr>
                <w:rFonts w:ascii="標楷體" w:eastAsia="標楷體" w:hAnsi="標楷體"/>
                <w:sz w:val="32"/>
                <w:szCs w:val="32"/>
              </w:rPr>
            </w:pPr>
            <w:r>
              <w:rPr>
                <w:rFonts w:ascii="標楷體" w:eastAsia="標楷體" w:hAnsi="標楷體" w:hint="eastAsia"/>
                <w:sz w:val="32"/>
                <w:szCs w:val="32"/>
              </w:rPr>
              <w:t>執行秘書: 陳蓉珊 助理教授/成大工科</w:t>
            </w:r>
          </w:p>
          <w:p w:rsidR="00EB165E" w:rsidRDefault="00EB165E">
            <w:pPr>
              <w:rPr>
                <w:rFonts w:ascii="標楷體" w:eastAsia="標楷體" w:hAnsi="標楷體"/>
                <w:sz w:val="32"/>
                <w:szCs w:val="32"/>
              </w:rPr>
            </w:pPr>
            <w:r>
              <w:rPr>
                <w:rFonts w:ascii="標楷體" w:eastAsia="標楷體" w:hAnsi="標楷體" w:hint="eastAsia"/>
                <w:sz w:val="32"/>
                <w:szCs w:val="32"/>
              </w:rPr>
              <w:t>成員: 陳聯文 教授/成大機械</w:t>
            </w:r>
          </w:p>
          <w:p w:rsidR="00EB165E" w:rsidRDefault="00EB165E">
            <w:pPr>
              <w:rPr>
                <w:rFonts w:ascii="標楷體" w:eastAsia="標楷體" w:hAnsi="標楷體"/>
                <w:sz w:val="32"/>
                <w:szCs w:val="32"/>
              </w:rPr>
            </w:pPr>
            <w:r>
              <w:rPr>
                <w:rFonts w:ascii="標楷體" w:eastAsia="標楷體" w:hAnsi="標楷體" w:hint="eastAsia"/>
                <w:sz w:val="32"/>
                <w:szCs w:val="32"/>
              </w:rPr>
              <w:t>吳政忠 教授/台大應力</w:t>
            </w:r>
          </w:p>
          <w:p w:rsidR="00EB165E" w:rsidRDefault="00EB165E">
            <w:pPr>
              <w:rPr>
                <w:rFonts w:ascii="標楷體" w:eastAsia="標楷體" w:hAnsi="標楷體"/>
                <w:sz w:val="32"/>
                <w:szCs w:val="32"/>
              </w:rPr>
            </w:pPr>
            <w:r>
              <w:rPr>
                <w:rFonts w:ascii="標楷體" w:eastAsia="標楷體" w:hAnsi="標楷體" w:hint="eastAsia"/>
                <w:sz w:val="32"/>
                <w:szCs w:val="32"/>
              </w:rPr>
              <w:t>李永春 教授/成大機械</w:t>
            </w:r>
          </w:p>
          <w:p w:rsidR="00EB165E" w:rsidRDefault="00EB165E">
            <w:pPr>
              <w:rPr>
                <w:rFonts w:ascii="標楷體" w:eastAsia="標楷體" w:hAnsi="標楷體"/>
                <w:sz w:val="32"/>
                <w:szCs w:val="32"/>
              </w:rPr>
            </w:pPr>
            <w:r>
              <w:rPr>
                <w:rFonts w:ascii="標楷體" w:eastAsia="標楷體" w:hAnsi="標楷體" w:hint="eastAsia"/>
                <w:sz w:val="32"/>
                <w:szCs w:val="32"/>
              </w:rPr>
              <w:t>藍兆杰 副教授/成大機械</w:t>
            </w:r>
          </w:p>
          <w:p w:rsidR="00EB165E" w:rsidRDefault="00EB165E">
            <w:pPr>
              <w:rPr>
                <w:rFonts w:ascii="標楷體" w:eastAsia="標楷體" w:hAnsi="標楷體"/>
                <w:sz w:val="32"/>
                <w:szCs w:val="32"/>
              </w:rPr>
            </w:pPr>
            <w:r>
              <w:rPr>
                <w:rFonts w:ascii="標楷體" w:eastAsia="標楷體" w:hAnsi="標楷體" w:hint="eastAsia"/>
                <w:sz w:val="32"/>
                <w:szCs w:val="32"/>
              </w:rPr>
              <w:t>陳玉彬 副教授/成大機械</w:t>
            </w:r>
          </w:p>
          <w:p w:rsidR="00EB165E" w:rsidRDefault="00EB165E">
            <w:pPr>
              <w:rPr>
                <w:rFonts w:ascii="標楷體" w:eastAsia="標楷體" w:hAnsi="標楷體"/>
                <w:sz w:val="32"/>
                <w:szCs w:val="32"/>
              </w:rPr>
            </w:pPr>
            <w:r>
              <w:rPr>
                <w:rFonts w:ascii="標楷體" w:eastAsia="標楷體" w:hAnsi="標楷體" w:hint="eastAsia"/>
                <w:sz w:val="32"/>
                <w:szCs w:val="32"/>
              </w:rPr>
              <w:t>吳明勳 副教授/成大機械</w:t>
            </w:r>
          </w:p>
          <w:p w:rsidR="00EB165E" w:rsidRDefault="00EB165E">
            <w:pPr>
              <w:ind w:left="480" w:hanging="480"/>
              <w:rPr>
                <w:rFonts w:ascii="標楷體" w:eastAsia="標楷體" w:hAnsi="標楷體"/>
                <w:sz w:val="32"/>
                <w:szCs w:val="32"/>
              </w:rPr>
            </w:pPr>
            <w:r>
              <w:rPr>
                <w:rFonts w:ascii="標楷體" w:eastAsia="標楷體" w:hAnsi="標楷體" w:hint="eastAsia"/>
                <w:sz w:val="32"/>
                <w:szCs w:val="32"/>
              </w:rPr>
              <w:t>陳永裕 副教授/大同機械</w:t>
            </w:r>
          </w:p>
          <w:p w:rsidR="00EB165E" w:rsidRDefault="00EB165E">
            <w:pPr>
              <w:rPr>
                <w:rFonts w:ascii="標楷體" w:eastAsia="標楷體" w:hAnsi="標楷體"/>
                <w:b/>
                <w:sz w:val="32"/>
                <w:szCs w:val="32"/>
              </w:rPr>
            </w:pPr>
            <w:r>
              <w:rPr>
                <w:rFonts w:ascii="標楷體" w:eastAsia="標楷體" w:hAnsi="標楷體" w:hint="eastAsia"/>
                <w:sz w:val="32"/>
                <w:szCs w:val="32"/>
              </w:rPr>
              <w:t>陳蓉珊 助理教授/成大工科</w:t>
            </w:r>
          </w:p>
          <w:p w:rsidR="00EB165E" w:rsidRDefault="00EB165E">
            <w:pPr>
              <w:rPr>
                <w:rFonts w:ascii="標楷體" w:eastAsia="標楷體" w:hAnsi="標楷體"/>
                <w:sz w:val="32"/>
                <w:szCs w:val="32"/>
              </w:rPr>
            </w:pPr>
            <w:r>
              <w:rPr>
                <w:rFonts w:ascii="標楷體" w:eastAsia="標楷體" w:hAnsi="標楷體" w:hint="eastAsia"/>
                <w:sz w:val="32"/>
                <w:szCs w:val="32"/>
              </w:rPr>
              <w:t>孫嘉宏 助理教授/長庚機械</w:t>
            </w:r>
          </w:p>
          <w:p w:rsidR="00EB165E" w:rsidRDefault="00EB165E">
            <w:pPr>
              <w:rPr>
                <w:rFonts w:ascii="標楷體" w:eastAsia="標楷體" w:hAnsi="標楷體"/>
                <w:sz w:val="32"/>
                <w:szCs w:val="32"/>
              </w:rPr>
            </w:pPr>
            <w:r>
              <w:rPr>
                <w:rFonts w:ascii="標楷體" w:eastAsia="標楷體" w:hAnsi="標楷體" w:hint="eastAsia"/>
                <w:sz w:val="32"/>
                <w:szCs w:val="32"/>
              </w:rPr>
              <w:t>徐文信 助理教授/屏科大土木</w:t>
            </w:r>
          </w:p>
          <w:p w:rsidR="00EB165E" w:rsidRDefault="00EB165E">
            <w:pPr>
              <w:rPr>
                <w:rFonts w:ascii="標楷體" w:eastAsia="標楷體" w:hAnsi="標楷體"/>
                <w:sz w:val="32"/>
                <w:szCs w:val="32"/>
              </w:rPr>
            </w:pPr>
            <w:r>
              <w:rPr>
                <w:rFonts w:ascii="標楷體" w:eastAsia="標楷體" w:hAnsi="標楷體" w:hint="eastAsia"/>
                <w:sz w:val="32"/>
                <w:szCs w:val="32"/>
              </w:rPr>
              <w:t xml:space="preserve">許進成 助理教授/雲科大機械 </w:t>
            </w:r>
          </w:p>
        </w:tc>
      </w:tr>
      <w:tr w:rsidR="00EB165E" w:rsidTr="00EB165E">
        <w:trPr>
          <w:trHeight w:val="934"/>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申請日期</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 xml:space="preserve">  103  年  4  月  15  日</w:t>
            </w:r>
          </w:p>
        </w:tc>
      </w:tr>
      <w:tr w:rsidR="00EB165E" w:rsidTr="00EB165E">
        <w:trPr>
          <w:trHeight w:val="4714"/>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28"/>
                <w:szCs w:val="28"/>
              </w:rPr>
            </w:pPr>
            <w:r>
              <w:rPr>
                <w:rFonts w:ascii="標楷體" w:eastAsia="標楷體" w:hAnsi="標楷體" w:hint="eastAsia"/>
                <w:sz w:val="28"/>
                <w:szCs w:val="28"/>
              </w:rPr>
              <w:lastRenderedPageBreak/>
              <w:t>發展方向及目標</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500" w:lineRule="exact"/>
              <w:jc w:val="both"/>
              <w:rPr>
                <w:rFonts w:ascii="標楷體" w:eastAsia="標楷體" w:hAnsi="標楷體"/>
                <w:sz w:val="32"/>
                <w:szCs w:val="32"/>
              </w:rPr>
            </w:pPr>
            <w:r>
              <w:rPr>
                <w:rFonts w:ascii="標楷體" w:eastAsia="標楷體" w:hAnsi="標楷體" w:hint="eastAsia"/>
                <w:sz w:val="32"/>
                <w:szCs w:val="32"/>
              </w:rPr>
              <w:t>方向:本計劃最主要目的是累積臺灣波動力學之學術能量，結合各校研究人才，共同創新突破，並提供一個有效的學術交流平台，提升台灣波動相關力學的研究水平，例如:光波傳導</w:t>
            </w:r>
            <w:r>
              <w:rPr>
                <w:rFonts w:eastAsia="標楷體" w:hint="eastAsia"/>
                <w:bCs/>
                <w:color w:val="000000"/>
                <w:sz w:val="32"/>
                <w:szCs w:val="32"/>
              </w:rPr>
              <w:t>、聲波傳導</w:t>
            </w:r>
            <w:r>
              <w:rPr>
                <w:rFonts w:ascii="標楷體" w:eastAsia="標楷體" w:hAnsi="標楷體" w:hint="eastAsia"/>
                <w:sz w:val="32"/>
                <w:szCs w:val="32"/>
              </w:rPr>
              <w:t>與彈性波傳導。近十幾年來，聲/光子晶體(</w:t>
            </w:r>
            <w:proofErr w:type="spellStart"/>
            <w:r>
              <w:rPr>
                <w:rFonts w:eastAsia="標楷體"/>
                <w:sz w:val="32"/>
                <w:szCs w:val="32"/>
              </w:rPr>
              <w:t>phononic</w:t>
            </w:r>
            <w:proofErr w:type="spellEnd"/>
            <w:r>
              <w:rPr>
                <w:rFonts w:eastAsia="標楷體"/>
                <w:sz w:val="32"/>
                <w:szCs w:val="32"/>
              </w:rPr>
              <w:t>/</w:t>
            </w:r>
            <w:r>
              <w:rPr>
                <w:kern w:val="0"/>
                <w:sz w:val="32"/>
                <w:szCs w:val="32"/>
              </w:rPr>
              <w:t>photonic</w:t>
            </w:r>
            <w:r>
              <w:rPr>
                <w:rFonts w:eastAsia="標楷體"/>
                <w:sz w:val="32"/>
                <w:szCs w:val="32"/>
              </w:rPr>
              <w:t xml:space="preserve"> crystals)</w:t>
            </w:r>
            <w:proofErr w:type="gramStart"/>
            <w:r>
              <w:rPr>
                <w:rFonts w:eastAsia="標楷體" w:hint="eastAsia"/>
                <w:sz w:val="32"/>
                <w:szCs w:val="32"/>
              </w:rPr>
              <w:t>與</w:t>
            </w:r>
            <w:r>
              <w:rPr>
                <w:rFonts w:ascii="標楷體" w:eastAsia="標楷體" w:hAnsi="標楷體" w:hint="eastAsia"/>
                <w:sz w:val="32"/>
                <w:szCs w:val="32"/>
              </w:rPr>
              <w:t>超穎材料</w:t>
            </w:r>
            <w:proofErr w:type="gramEnd"/>
            <w:r>
              <w:rPr>
                <w:rFonts w:ascii="標楷體" w:eastAsia="標楷體" w:hAnsi="標楷體" w:hint="eastAsia"/>
                <w:sz w:val="32"/>
                <w:szCs w:val="32"/>
              </w:rPr>
              <w:t>(</w:t>
            </w:r>
            <w:proofErr w:type="spellStart"/>
            <w:r>
              <w:rPr>
                <w:rFonts w:eastAsia="標楷體"/>
                <w:sz w:val="32"/>
                <w:szCs w:val="32"/>
              </w:rPr>
              <w:t>metamaterials</w:t>
            </w:r>
            <w:proofErr w:type="spellEnd"/>
            <w:r>
              <w:rPr>
                <w:rFonts w:ascii="標楷體" w:eastAsia="標楷體" w:hAnsi="標楷體" w:hint="eastAsia"/>
                <w:sz w:val="32"/>
                <w:szCs w:val="32"/>
              </w:rPr>
              <w:t>)相關的研究，廣泛的引起科學家的注意，此力學專題研發小組將朝著這方面的研究邁進。</w:t>
            </w:r>
          </w:p>
          <w:p w:rsidR="00EB165E" w:rsidRDefault="00EB165E">
            <w:pPr>
              <w:autoSpaceDE w:val="0"/>
              <w:autoSpaceDN w:val="0"/>
              <w:adjustRightInd w:val="0"/>
              <w:spacing w:line="500" w:lineRule="exact"/>
              <w:jc w:val="both"/>
              <w:rPr>
                <w:rFonts w:ascii="標楷體" w:eastAsia="標楷體" w:hAnsi="標楷體"/>
                <w:sz w:val="28"/>
                <w:szCs w:val="28"/>
              </w:rPr>
            </w:pPr>
            <w:r>
              <w:rPr>
                <w:rFonts w:ascii="標楷體" w:eastAsia="標楷體" w:hAnsi="標楷體" w:hint="eastAsia"/>
                <w:sz w:val="32"/>
                <w:szCs w:val="32"/>
              </w:rPr>
              <w:t>目標:結合各校波動力學計算及實驗的研究人才，探討最新的研究領域，也將會邀請國內外學者進行演講，藉由此機會</w:t>
            </w:r>
            <w:r>
              <w:rPr>
                <w:rFonts w:ascii="標楷體" w:eastAsia="標楷體" w:hAnsi="標楷體" w:cs="DFKaiShu-SB-Estd-BF" w:hint="eastAsia"/>
                <w:kern w:val="0"/>
                <w:sz w:val="32"/>
                <w:szCs w:val="32"/>
              </w:rPr>
              <w:t>與國內外學者專家交換研究心得</w:t>
            </w:r>
            <w:r>
              <w:rPr>
                <w:rFonts w:ascii="標楷體" w:eastAsia="標楷體" w:hAnsi="標楷體" w:hint="eastAsia"/>
                <w:sz w:val="32"/>
                <w:szCs w:val="32"/>
              </w:rPr>
              <w:t>，並會積極參與國內與國外學術會議，激發新的研究能量，開拓新的研究視野。</w:t>
            </w:r>
          </w:p>
        </w:tc>
      </w:tr>
      <w:tr w:rsidR="00EB165E" w:rsidTr="00EB165E">
        <w:trPr>
          <w:trHeight w:val="3110"/>
        </w:trPr>
        <w:tc>
          <w:tcPr>
            <w:tcW w:w="233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執行項目及方式</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500" w:lineRule="exact"/>
              <w:rPr>
                <w:rFonts w:eastAsia="標楷體"/>
                <w:sz w:val="32"/>
                <w:szCs w:val="32"/>
              </w:rPr>
            </w:pPr>
            <w:r>
              <w:rPr>
                <w:rFonts w:eastAsia="標楷體"/>
                <w:sz w:val="32"/>
                <w:szCs w:val="32"/>
              </w:rPr>
              <w:t>1.</w:t>
            </w:r>
            <w:r>
              <w:rPr>
                <w:rFonts w:eastAsia="標楷體" w:hint="eastAsia"/>
                <w:sz w:val="32"/>
                <w:szCs w:val="32"/>
              </w:rPr>
              <w:t>建構學術交流平台</w:t>
            </w:r>
            <w:r>
              <w:rPr>
                <w:rFonts w:eastAsia="標楷體"/>
                <w:sz w:val="32"/>
                <w:szCs w:val="32"/>
              </w:rPr>
              <w:t xml:space="preserve"> (Facebook group</w:t>
            </w:r>
            <w:r>
              <w:rPr>
                <w:rFonts w:eastAsia="標楷體" w:hint="eastAsia"/>
                <w:sz w:val="32"/>
                <w:szCs w:val="32"/>
              </w:rPr>
              <w:t>專頁</w:t>
            </w:r>
            <w:r>
              <w:rPr>
                <w:rFonts w:eastAsia="標楷體"/>
                <w:sz w:val="32"/>
                <w:szCs w:val="32"/>
              </w:rPr>
              <w:t>)</w:t>
            </w:r>
            <w:r>
              <w:rPr>
                <w:rFonts w:eastAsia="標楷體" w:hint="eastAsia"/>
                <w:sz w:val="32"/>
                <w:szCs w:val="32"/>
              </w:rPr>
              <w:t>，討論最新研究成果，並整理成</w:t>
            </w:r>
            <w:r>
              <w:rPr>
                <w:rFonts w:eastAsia="標楷體"/>
                <w:sz w:val="32"/>
                <w:szCs w:val="32"/>
              </w:rPr>
              <w:t>Newsletter</w:t>
            </w:r>
            <w:r>
              <w:rPr>
                <w:rFonts w:eastAsia="標楷體" w:hint="eastAsia"/>
                <w:sz w:val="32"/>
                <w:szCs w:val="32"/>
              </w:rPr>
              <w:t>，定期發送給訂閱者</w:t>
            </w:r>
          </w:p>
          <w:p w:rsidR="00EB165E" w:rsidRDefault="00EB165E">
            <w:pPr>
              <w:spacing w:line="500" w:lineRule="exact"/>
              <w:rPr>
                <w:rFonts w:eastAsia="標楷體"/>
                <w:sz w:val="32"/>
                <w:szCs w:val="32"/>
              </w:rPr>
            </w:pPr>
            <w:r>
              <w:rPr>
                <w:rFonts w:eastAsia="標楷體"/>
                <w:sz w:val="32"/>
                <w:szCs w:val="32"/>
              </w:rPr>
              <w:t>2.</w:t>
            </w:r>
            <w:r>
              <w:rPr>
                <w:rFonts w:eastAsia="標楷體" w:hint="eastAsia"/>
                <w:sz w:val="32"/>
                <w:szCs w:val="32"/>
              </w:rPr>
              <w:t>邀請國內外專家學者演講與系列講座</w:t>
            </w:r>
          </w:p>
          <w:p w:rsidR="00EB165E" w:rsidRDefault="00EB165E">
            <w:pPr>
              <w:spacing w:line="500" w:lineRule="exact"/>
              <w:rPr>
                <w:rFonts w:eastAsia="標楷體"/>
                <w:sz w:val="32"/>
                <w:szCs w:val="32"/>
              </w:rPr>
            </w:pPr>
            <w:r>
              <w:rPr>
                <w:rFonts w:eastAsia="標楷體"/>
                <w:sz w:val="32"/>
                <w:szCs w:val="32"/>
              </w:rPr>
              <w:t>3.</w:t>
            </w:r>
            <w:r>
              <w:rPr>
                <w:rFonts w:eastAsia="標楷體" w:hint="eastAsia"/>
                <w:sz w:val="32"/>
                <w:szCs w:val="32"/>
              </w:rPr>
              <w:t>定期讀書會聚會</w:t>
            </w:r>
          </w:p>
          <w:p w:rsidR="00EB165E" w:rsidRDefault="00EB165E">
            <w:pPr>
              <w:spacing w:line="500" w:lineRule="exact"/>
              <w:rPr>
                <w:rFonts w:eastAsia="標楷體"/>
                <w:sz w:val="32"/>
                <w:szCs w:val="32"/>
              </w:rPr>
            </w:pPr>
            <w:r>
              <w:rPr>
                <w:rFonts w:eastAsia="標楷體"/>
                <w:sz w:val="32"/>
                <w:szCs w:val="32"/>
              </w:rPr>
              <w:t>4.</w:t>
            </w:r>
            <w:r>
              <w:rPr>
                <w:rFonts w:eastAsia="標楷體" w:hint="eastAsia"/>
                <w:sz w:val="32"/>
                <w:szCs w:val="32"/>
              </w:rPr>
              <w:t>組織團隊申請科技部出國經費，共同參與相關國際學術會議</w:t>
            </w:r>
          </w:p>
          <w:p w:rsidR="00EB165E" w:rsidRDefault="00EB165E">
            <w:pPr>
              <w:spacing w:line="500" w:lineRule="exact"/>
              <w:rPr>
                <w:rFonts w:eastAsia="標楷體"/>
                <w:sz w:val="28"/>
                <w:szCs w:val="28"/>
              </w:rPr>
            </w:pPr>
            <w:r>
              <w:rPr>
                <w:rFonts w:eastAsia="標楷體"/>
                <w:sz w:val="32"/>
                <w:szCs w:val="32"/>
              </w:rPr>
              <w:t>5.</w:t>
            </w:r>
            <w:r>
              <w:rPr>
                <w:rFonts w:eastAsia="標楷體" w:hint="eastAsia"/>
                <w:sz w:val="32"/>
                <w:szCs w:val="32"/>
              </w:rPr>
              <w:t>建立研究成果資料庫</w:t>
            </w:r>
          </w:p>
        </w:tc>
      </w:tr>
      <w:tr w:rsidR="00EB165E" w:rsidTr="00923336">
        <w:trPr>
          <w:trHeight w:val="720"/>
        </w:trPr>
        <w:tc>
          <w:tcPr>
            <w:tcW w:w="2339" w:type="dxa"/>
            <w:vMerge w:val="restart"/>
            <w:tcBorders>
              <w:top w:val="single" w:sz="4" w:space="0" w:color="auto"/>
              <w:left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審核情形</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rsidP="00EB165E">
            <w:pPr>
              <w:jc w:val="center"/>
              <w:rPr>
                <w:rFonts w:ascii="標楷體" w:eastAsia="標楷體" w:hAnsi="標楷體"/>
                <w:sz w:val="32"/>
                <w:szCs w:val="32"/>
              </w:rPr>
            </w:pPr>
            <w:r>
              <w:rPr>
                <w:rFonts w:ascii="標楷體" w:eastAsia="標楷體" w:hAnsi="標楷體" w:hint="eastAsia"/>
                <w:sz w:val="32"/>
                <w:szCs w:val="32"/>
              </w:rPr>
              <w:t>■ 通過(初審)         □ 未通過</w:t>
            </w:r>
          </w:p>
        </w:tc>
      </w:tr>
      <w:tr w:rsidR="00EB165E" w:rsidTr="00923336">
        <w:trPr>
          <w:trHeight w:val="705"/>
        </w:trPr>
        <w:tc>
          <w:tcPr>
            <w:tcW w:w="2339" w:type="dxa"/>
            <w:vMerge/>
            <w:tcBorders>
              <w:left w:val="single" w:sz="4" w:space="0" w:color="auto"/>
              <w:bottom w:val="single" w:sz="4" w:space="0" w:color="auto"/>
              <w:right w:val="single" w:sz="4" w:space="0" w:color="auto"/>
            </w:tcBorders>
            <w:vAlign w:val="center"/>
          </w:tcPr>
          <w:p w:rsidR="00EB165E" w:rsidRDefault="00EB165E">
            <w:pPr>
              <w:jc w:val="center"/>
              <w:rPr>
                <w:rFonts w:ascii="標楷體" w:eastAsia="標楷體" w:hAnsi="標楷體"/>
                <w:sz w:val="32"/>
                <w:szCs w:val="32"/>
              </w:rPr>
            </w:pPr>
          </w:p>
        </w:tc>
        <w:tc>
          <w:tcPr>
            <w:tcW w:w="6972" w:type="dxa"/>
            <w:tcBorders>
              <w:top w:val="single" w:sz="4" w:space="0" w:color="auto"/>
              <w:left w:val="single" w:sz="4" w:space="0" w:color="auto"/>
              <w:bottom w:val="single" w:sz="4" w:space="0" w:color="auto"/>
              <w:right w:val="single" w:sz="4" w:space="0" w:color="auto"/>
            </w:tcBorders>
            <w:vAlign w:val="center"/>
          </w:tcPr>
          <w:p w:rsidR="00EB165E" w:rsidRDefault="00856480" w:rsidP="00EB165E">
            <w:pPr>
              <w:jc w:val="center"/>
              <w:rPr>
                <w:rFonts w:ascii="標楷體" w:eastAsia="標楷體" w:hAnsi="標楷體"/>
                <w:sz w:val="32"/>
                <w:szCs w:val="32"/>
              </w:rPr>
            </w:pPr>
            <w:r>
              <w:rPr>
                <w:rFonts w:ascii="標楷體" w:eastAsia="標楷體" w:hAnsi="標楷體" w:hint="eastAsia"/>
                <w:sz w:val="32"/>
                <w:szCs w:val="32"/>
              </w:rPr>
              <w:t>■</w:t>
            </w:r>
            <w:r w:rsidR="00EB165E">
              <w:rPr>
                <w:rFonts w:ascii="標楷體" w:eastAsia="標楷體" w:hAnsi="標楷體" w:hint="eastAsia"/>
                <w:sz w:val="32"/>
                <w:szCs w:val="32"/>
              </w:rPr>
              <w:t xml:space="preserve"> 通過(</w:t>
            </w:r>
            <w:proofErr w:type="gramStart"/>
            <w:r w:rsidR="00EB165E">
              <w:rPr>
                <w:rFonts w:ascii="標楷體" w:eastAsia="標楷體" w:hAnsi="標楷體" w:hint="eastAsia"/>
                <w:sz w:val="32"/>
                <w:szCs w:val="32"/>
              </w:rPr>
              <w:t>複</w:t>
            </w:r>
            <w:proofErr w:type="gramEnd"/>
            <w:r w:rsidR="00EB165E">
              <w:rPr>
                <w:rFonts w:ascii="標楷體" w:eastAsia="標楷體" w:hAnsi="標楷體" w:hint="eastAsia"/>
                <w:sz w:val="32"/>
                <w:szCs w:val="32"/>
              </w:rPr>
              <w:t>審)         □ 未通過</w:t>
            </w:r>
          </w:p>
        </w:tc>
      </w:tr>
    </w:tbl>
    <w:p w:rsidR="00EB165E" w:rsidRDefault="00EB165E" w:rsidP="00EB165E"/>
    <w:p w:rsidR="00EB165E" w:rsidRDefault="00EB165E" w:rsidP="00EB165E">
      <w:pPr>
        <w:snapToGrid w:val="0"/>
        <w:spacing w:line="440" w:lineRule="exact"/>
        <w:jc w:val="center"/>
      </w:pPr>
    </w:p>
    <w:p w:rsidR="00EB165E" w:rsidRDefault="00EB165E" w:rsidP="00EB165E">
      <w:pPr>
        <w:jc w:val="center"/>
        <w:rPr>
          <w:rFonts w:ascii="標楷體" w:eastAsia="標楷體" w:hAnsi="標楷體"/>
          <w:color w:val="000000"/>
          <w:sz w:val="44"/>
          <w:szCs w:val="44"/>
        </w:rPr>
      </w:pPr>
      <w:r>
        <w:br w:type="page"/>
      </w:r>
      <w:r>
        <w:rPr>
          <w:rFonts w:ascii="標楷體" w:eastAsia="標楷體" w:hAnsi="標楷體" w:hint="eastAsia"/>
          <w:color w:val="000000"/>
          <w:sz w:val="44"/>
          <w:szCs w:val="44"/>
        </w:rPr>
        <w:lastRenderedPageBreak/>
        <w:t>中華民國力學學會力學專題研發小組設置申請書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38"/>
        <w:gridCol w:w="6972"/>
      </w:tblGrid>
      <w:tr w:rsidR="00EB165E" w:rsidTr="00EB165E">
        <w:trPr>
          <w:trHeight w:val="830"/>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名稱</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計算力學研發小組</w:t>
            </w:r>
          </w:p>
        </w:tc>
      </w:tr>
      <w:tr w:rsidR="00EB165E" w:rsidTr="00EB165E">
        <w:trPr>
          <w:trHeight w:val="857"/>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召集人/單位</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rPr>
                <w:rFonts w:ascii="標楷體" w:eastAsia="標楷體" w:hAnsi="標楷體"/>
                <w:color w:val="000000"/>
                <w:sz w:val="32"/>
                <w:szCs w:val="32"/>
              </w:rPr>
            </w:pPr>
            <w:r>
              <w:rPr>
                <w:rFonts w:ascii="標楷體" w:eastAsia="標楷體" w:hAnsi="標楷體" w:hint="eastAsia"/>
                <w:color w:val="000000"/>
                <w:sz w:val="32"/>
                <w:szCs w:val="32"/>
              </w:rPr>
              <w:t>陳正宗/國立臺灣海洋大學河海工程學系</w:t>
            </w:r>
          </w:p>
        </w:tc>
      </w:tr>
      <w:tr w:rsidR="00EB165E" w:rsidTr="00EB165E">
        <w:trPr>
          <w:trHeight w:val="553"/>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發起人/單位</w:t>
            </w:r>
          </w:p>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（至少十會員）</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楊德良/國立臺灣大學土木工程學系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洪宏基/國立臺灣大學土木工程學系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壽克</w:t>
            </w:r>
            <w:proofErr w:type="gramStart"/>
            <w:r>
              <w:rPr>
                <w:rFonts w:ascii="標楷體" w:eastAsia="標楷體" w:hAnsi="標楷體" w:hint="eastAsia"/>
                <w:color w:val="000000"/>
                <w:sz w:val="32"/>
                <w:szCs w:val="32"/>
              </w:rPr>
              <w:t>堅</w:t>
            </w:r>
            <w:proofErr w:type="gramEnd"/>
            <w:r>
              <w:rPr>
                <w:rFonts w:ascii="標楷體" w:eastAsia="標楷體" w:hAnsi="標楷體" w:hint="eastAsia"/>
                <w:color w:val="000000"/>
                <w:sz w:val="32"/>
                <w:szCs w:val="32"/>
              </w:rPr>
              <w:t>/國立中興大學土木工程學系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林三賢/國立臺灣海洋大學河海工程學系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郭世榮/國立臺灣海洋大學河海工程學系</w:t>
            </w:r>
          </w:p>
          <w:p w:rsidR="00EB165E" w:rsidRDefault="00EB165E">
            <w:pPr>
              <w:spacing w:line="600" w:lineRule="exact"/>
              <w:rPr>
                <w:rFonts w:ascii="標楷體" w:eastAsia="標楷體" w:hAnsi="標楷體"/>
                <w:color w:val="000000"/>
                <w:sz w:val="32"/>
                <w:szCs w:val="32"/>
              </w:rPr>
            </w:pPr>
            <w:proofErr w:type="gramStart"/>
            <w:r>
              <w:rPr>
                <w:rFonts w:ascii="標楷體" w:eastAsia="標楷體" w:hAnsi="標楷體" w:hint="eastAsia"/>
                <w:color w:val="000000"/>
                <w:sz w:val="32"/>
                <w:szCs w:val="32"/>
              </w:rPr>
              <w:t>夏育群</w:t>
            </w:r>
            <w:proofErr w:type="gramEnd"/>
            <w:r>
              <w:rPr>
                <w:rFonts w:ascii="標楷體" w:eastAsia="標楷體" w:hAnsi="標楷體" w:hint="eastAsia"/>
                <w:color w:val="000000"/>
                <w:sz w:val="32"/>
                <w:szCs w:val="32"/>
              </w:rPr>
              <w:t>/國立成功大學航空太空工程學系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蔡加正/國立高雄海洋科技大學海洋環境工程系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李洋傑/國立宜蘭大學土木工程學系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呂學育/中華科技大學航空機械學系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李為民/中華科技大學機械學系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陳義麟/國立</w:t>
            </w:r>
            <w:r>
              <w:rPr>
                <w:rFonts w:ascii="標楷體" w:eastAsia="標楷體" w:hAnsi="標楷體" w:hint="eastAsia"/>
                <w:bCs/>
                <w:color w:val="000000"/>
                <w:sz w:val="32"/>
                <w:szCs w:val="32"/>
              </w:rPr>
              <w:t>高雄海洋</w:t>
            </w:r>
            <w:r>
              <w:rPr>
                <w:rFonts w:ascii="標楷體" w:eastAsia="標楷體" w:hAnsi="標楷體" w:hint="eastAsia"/>
                <w:color w:val="000000"/>
                <w:sz w:val="32"/>
                <w:szCs w:val="32"/>
              </w:rPr>
              <w:t>科技大學造船及</w:t>
            </w:r>
            <w:r>
              <w:rPr>
                <w:rFonts w:ascii="標楷體" w:eastAsia="標楷體" w:hAnsi="標楷體" w:hint="eastAsia"/>
                <w:bCs/>
                <w:color w:val="000000"/>
                <w:sz w:val="32"/>
                <w:szCs w:val="32"/>
              </w:rPr>
              <w:t>海洋</w:t>
            </w:r>
            <w:r>
              <w:rPr>
                <w:rFonts w:ascii="標楷體" w:eastAsia="標楷體" w:hAnsi="標楷體" w:hint="eastAsia"/>
                <w:color w:val="000000"/>
                <w:sz w:val="32"/>
                <w:szCs w:val="32"/>
              </w:rPr>
              <w:t>工程系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陳桂鴻/國立宜蘭大學土木工程學系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范佳銘/國立臺灣海洋大學河海工程學系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李應德/國立臺灣海洋大學河海工程學系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劉立偉/國立臺灣大學土木工程學系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吳清森/國立臺灣大學土木工程學系</w:t>
            </w:r>
          </w:p>
          <w:p w:rsidR="00EB165E" w:rsidRDefault="00EB165E">
            <w:pPr>
              <w:spacing w:line="600" w:lineRule="exact"/>
              <w:rPr>
                <w:rFonts w:ascii="標楷體" w:eastAsia="標楷體" w:hAnsi="標楷體"/>
                <w:color w:val="000000"/>
                <w:sz w:val="32"/>
                <w:szCs w:val="32"/>
              </w:rPr>
            </w:pPr>
            <w:r>
              <w:rPr>
                <w:rFonts w:ascii="標楷體" w:eastAsia="標楷體" w:hAnsi="標楷體" w:hint="eastAsia"/>
                <w:color w:val="000000"/>
                <w:sz w:val="32"/>
                <w:szCs w:val="32"/>
              </w:rPr>
              <w:t>張友龍/國立臺灣海洋大學河海工程學系</w:t>
            </w:r>
          </w:p>
        </w:tc>
      </w:tr>
      <w:tr w:rsidR="00EB165E" w:rsidTr="00EB165E">
        <w:trPr>
          <w:trHeight w:val="934"/>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申請日期</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 xml:space="preserve">   </w:t>
            </w:r>
            <w:r>
              <w:rPr>
                <w:rFonts w:eastAsia="標楷體"/>
                <w:color w:val="000000"/>
                <w:sz w:val="32"/>
                <w:szCs w:val="32"/>
              </w:rPr>
              <w:t>2014</w:t>
            </w:r>
            <w:r>
              <w:rPr>
                <w:rFonts w:ascii="標楷體" w:eastAsia="標楷體" w:hAnsi="標楷體" w:hint="eastAsia"/>
                <w:color w:val="000000"/>
                <w:sz w:val="32"/>
                <w:szCs w:val="32"/>
              </w:rPr>
              <w:t xml:space="preserve">  年 </w:t>
            </w:r>
            <w:r>
              <w:rPr>
                <w:rFonts w:eastAsia="標楷體"/>
                <w:color w:val="000000"/>
                <w:sz w:val="32"/>
                <w:szCs w:val="32"/>
              </w:rPr>
              <w:t xml:space="preserve"> 04 </w:t>
            </w:r>
            <w:r>
              <w:rPr>
                <w:rFonts w:ascii="標楷體" w:eastAsia="標楷體" w:hAnsi="標楷體" w:hint="eastAsia"/>
                <w:color w:val="000000"/>
                <w:sz w:val="32"/>
                <w:szCs w:val="32"/>
              </w:rPr>
              <w:t xml:space="preserve"> 月 </w:t>
            </w:r>
            <w:r>
              <w:rPr>
                <w:rFonts w:eastAsia="標楷體"/>
                <w:color w:val="000000"/>
                <w:sz w:val="32"/>
                <w:szCs w:val="32"/>
              </w:rPr>
              <w:t xml:space="preserve"> 15 </w:t>
            </w:r>
            <w:r>
              <w:rPr>
                <w:rFonts w:ascii="標楷體" w:eastAsia="標楷體" w:hAnsi="標楷體" w:hint="eastAsia"/>
                <w:color w:val="000000"/>
                <w:sz w:val="32"/>
                <w:szCs w:val="32"/>
              </w:rPr>
              <w:t xml:space="preserve"> 日</w:t>
            </w:r>
          </w:p>
        </w:tc>
      </w:tr>
      <w:tr w:rsidR="00EB165E" w:rsidTr="00EB165E">
        <w:trPr>
          <w:trHeight w:val="4714"/>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發展方向及目標</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500" w:lineRule="exact"/>
              <w:jc w:val="both"/>
              <w:rPr>
                <w:rFonts w:ascii="標楷體" w:eastAsia="標楷體" w:hAnsi="標楷體"/>
                <w:b/>
                <w:color w:val="000000"/>
                <w:sz w:val="32"/>
                <w:szCs w:val="32"/>
              </w:rPr>
            </w:pPr>
            <w:r>
              <w:rPr>
                <w:rFonts w:ascii="標楷體" w:eastAsia="標楷體" w:hAnsi="標楷體" w:hint="eastAsia"/>
                <w:b/>
                <w:color w:val="000000"/>
                <w:sz w:val="32"/>
                <w:szCs w:val="32"/>
              </w:rPr>
              <w:t>方向:</w:t>
            </w:r>
          </w:p>
          <w:p w:rsidR="00EB165E" w:rsidRDefault="00EB165E">
            <w:pPr>
              <w:spacing w:line="500" w:lineRule="exact"/>
              <w:jc w:val="both"/>
              <w:rPr>
                <w:rFonts w:ascii="標楷體" w:eastAsia="標楷體" w:hAnsi="標楷體"/>
                <w:color w:val="000000"/>
                <w:sz w:val="32"/>
                <w:szCs w:val="32"/>
              </w:rPr>
            </w:pPr>
            <w:r>
              <w:rPr>
                <w:rFonts w:ascii="標楷體" w:eastAsia="標楷體" w:hAnsi="標楷體" w:hint="eastAsia"/>
                <w:color w:val="000000"/>
                <w:sz w:val="32"/>
                <w:szCs w:val="32"/>
              </w:rPr>
              <w:t xml:space="preserve">    本計劃最主要目的是累積臺灣計算數學與計算力學之學術能量，結合各校與研究單位之研究人才，共同創新突破，並提供一個有效的學術交流平台，提升臺灣計算數學與計算力學的研究水平。</w:t>
            </w:r>
          </w:p>
          <w:p w:rsidR="00EB165E" w:rsidRDefault="00EB165E">
            <w:pPr>
              <w:autoSpaceDE w:val="0"/>
              <w:autoSpaceDN w:val="0"/>
              <w:adjustRightInd w:val="0"/>
              <w:spacing w:line="500" w:lineRule="exact"/>
              <w:jc w:val="both"/>
              <w:rPr>
                <w:rFonts w:ascii="標楷體" w:eastAsia="標楷體" w:hAnsi="標楷體"/>
                <w:b/>
                <w:color w:val="000000"/>
                <w:sz w:val="32"/>
                <w:szCs w:val="32"/>
              </w:rPr>
            </w:pPr>
            <w:r>
              <w:rPr>
                <w:rFonts w:ascii="標楷體" w:eastAsia="標楷體" w:hAnsi="標楷體" w:hint="eastAsia"/>
                <w:b/>
                <w:color w:val="000000"/>
                <w:sz w:val="32"/>
                <w:szCs w:val="32"/>
              </w:rPr>
              <w:t>目標:</w:t>
            </w:r>
          </w:p>
          <w:p w:rsidR="00EB165E" w:rsidRDefault="00EB165E">
            <w:pPr>
              <w:autoSpaceDE w:val="0"/>
              <w:autoSpaceDN w:val="0"/>
              <w:adjustRightInd w:val="0"/>
              <w:spacing w:line="500" w:lineRule="exact"/>
              <w:jc w:val="both"/>
              <w:rPr>
                <w:rFonts w:ascii="標楷體" w:eastAsia="標楷體" w:hAnsi="標楷體"/>
                <w:color w:val="000000"/>
                <w:sz w:val="32"/>
                <w:szCs w:val="32"/>
              </w:rPr>
            </w:pPr>
            <w:r>
              <w:rPr>
                <w:rFonts w:ascii="標楷體" w:eastAsia="標楷體" w:hAnsi="標楷體" w:hint="eastAsia"/>
                <w:color w:val="000000"/>
                <w:sz w:val="32"/>
                <w:szCs w:val="32"/>
              </w:rPr>
              <w:t xml:space="preserve">    結合各校計算數學與計算力學研究人才之學術能力，並與國外知名學者交流互動，進而有效提升學術水平。鼓勵相關學者積極參與國際學術會議，拓展研究視野，並提升臺灣計算數學與計算力學人才之能見度。</w:t>
            </w:r>
          </w:p>
        </w:tc>
      </w:tr>
      <w:tr w:rsidR="00EB165E" w:rsidTr="00EB165E">
        <w:trPr>
          <w:trHeight w:val="1262"/>
        </w:trPr>
        <w:tc>
          <w:tcPr>
            <w:tcW w:w="2438"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color w:val="000000"/>
                <w:sz w:val="32"/>
                <w:szCs w:val="32"/>
              </w:rPr>
            </w:pPr>
            <w:r>
              <w:rPr>
                <w:rFonts w:ascii="標楷體" w:eastAsia="標楷體" w:hAnsi="標楷體" w:hint="eastAsia"/>
                <w:color w:val="000000"/>
                <w:sz w:val="32"/>
                <w:szCs w:val="32"/>
              </w:rPr>
              <w:t>執行項目及方式</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500" w:lineRule="exact"/>
              <w:rPr>
                <w:rFonts w:eastAsia="標楷體"/>
                <w:b/>
                <w:color w:val="000000"/>
                <w:sz w:val="32"/>
                <w:szCs w:val="32"/>
              </w:rPr>
            </w:pPr>
            <w:r>
              <w:rPr>
                <w:rFonts w:eastAsia="標楷體"/>
                <w:b/>
                <w:color w:val="000000"/>
                <w:sz w:val="32"/>
                <w:szCs w:val="32"/>
              </w:rPr>
              <w:t xml:space="preserve">1. </w:t>
            </w:r>
            <w:r>
              <w:rPr>
                <w:rFonts w:eastAsia="標楷體" w:hint="eastAsia"/>
                <w:b/>
                <w:color w:val="000000"/>
                <w:sz w:val="32"/>
                <w:szCs w:val="32"/>
              </w:rPr>
              <w:t>舉辦年度</w:t>
            </w:r>
            <w:r>
              <w:rPr>
                <w:rFonts w:eastAsia="標楷體"/>
                <w:b/>
                <w:color w:val="000000"/>
                <w:sz w:val="32"/>
                <w:szCs w:val="32"/>
              </w:rPr>
              <w:t>Taiwan BEM</w:t>
            </w:r>
            <w:r>
              <w:rPr>
                <w:rFonts w:eastAsia="標楷體" w:hint="eastAsia"/>
                <w:b/>
                <w:color w:val="000000"/>
                <w:sz w:val="32"/>
                <w:szCs w:val="32"/>
              </w:rPr>
              <w:t>會議</w:t>
            </w:r>
            <w:r>
              <w:rPr>
                <w:rFonts w:eastAsia="標楷體"/>
                <w:b/>
                <w:color w:val="000000"/>
                <w:sz w:val="32"/>
                <w:szCs w:val="32"/>
              </w:rPr>
              <w:t xml:space="preserve"> </w:t>
            </w:r>
          </w:p>
          <w:p w:rsidR="00EB165E" w:rsidRDefault="00EB165E">
            <w:pPr>
              <w:spacing w:line="500" w:lineRule="exact"/>
              <w:jc w:val="both"/>
              <w:rPr>
                <w:rFonts w:eastAsia="標楷體"/>
                <w:color w:val="000000"/>
                <w:sz w:val="32"/>
                <w:szCs w:val="32"/>
              </w:rPr>
            </w:pPr>
            <w:r>
              <w:rPr>
                <w:rFonts w:eastAsia="標楷體"/>
                <w:color w:val="000000"/>
                <w:sz w:val="32"/>
                <w:szCs w:val="32"/>
              </w:rPr>
              <w:t>2010</w:t>
            </w:r>
            <w:r>
              <w:rPr>
                <w:rFonts w:eastAsia="標楷體" w:hint="eastAsia"/>
                <w:color w:val="000000"/>
                <w:sz w:val="32"/>
                <w:szCs w:val="32"/>
              </w:rPr>
              <w:t>年，陳正宗教授承辦，於海洋大學舉行第一屆</w:t>
            </w:r>
            <w:r>
              <w:rPr>
                <w:rFonts w:eastAsia="標楷體"/>
                <w:color w:val="000000"/>
                <w:sz w:val="32"/>
                <w:szCs w:val="32"/>
              </w:rPr>
              <w:t>BEM</w:t>
            </w:r>
            <w:r>
              <w:rPr>
                <w:rFonts w:eastAsia="標楷體" w:hint="eastAsia"/>
                <w:color w:val="000000"/>
                <w:sz w:val="32"/>
                <w:szCs w:val="32"/>
              </w:rPr>
              <w:t>會議，至今已歷經過四屆年度會議，今年第五屆會議將在</w:t>
            </w:r>
            <w:r>
              <w:rPr>
                <w:rFonts w:eastAsia="標楷體"/>
                <w:color w:val="000000"/>
                <w:sz w:val="32"/>
                <w:szCs w:val="32"/>
              </w:rPr>
              <w:t>10/04</w:t>
            </w:r>
            <w:r>
              <w:rPr>
                <w:rFonts w:eastAsia="標楷體" w:hint="eastAsia"/>
                <w:color w:val="000000"/>
                <w:sz w:val="32"/>
                <w:szCs w:val="32"/>
              </w:rPr>
              <w:t>於國立中山大學舉行。</w:t>
            </w:r>
          </w:p>
          <w:p w:rsidR="00EB165E" w:rsidRDefault="00EB165E">
            <w:pPr>
              <w:spacing w:line="500" w:lineRule="exact"/>
              <w:rPr>
                <w:rFonts w:eastAsia="標楷體"/>
                <w:b/>
                <w:color w:val="000000"/>
                <w:sz w:val="32"/>
                <w:szCs w:val="32"/>
              </w:rPr>
            </w:pPr>
            <w:r>
              <w:rPr>
                <w:rFonts w:eastAsia="標楷體"/>
                <w:b/>
                <w:color w:val="000000"/>
                <w:sz w:val="32"/>
                <w:szCs w:val="32"/>
              </w:rPr>
              <w:t xml:space="preserve">2. </w:t>
            </w:r>
            <w:r>
              <w:rPr>
                <w:rFonts w:eastAsia="標楷體" w:hint="eastAsia"/>
                <w:b/>
                <w:color w:val="000000"/>
                <w:sz w:val="32"/>
                <w:szCs w:val="32"/>
              </w:rPr>
              <w:t>發送</w:t>
            </w:r>
            <w:r>
              <w:rPr>
                <w:rFonts w:eastAsia="標楷體"/>
                <w:b/>
                <w:color w:val="000000"/>
                <w:sz w:val="32"/>
                <w:szCs w:val="32"/>
              </w:rPr>
              <w:t>Newsletter</w:t>
            </w:r>
            <w:r>
              <w:rPr>
                <w:rFonts w:eastAsia="標楷體" w:hint="eastAsia"/>
                <w:b/>
                <w:color w:val="000000"/>
                <w:sz w:val="32"/>
                <w:szCs w:val="32"/>
              </w:rPr>
              <w:t>，紀錄知名國際學者訪問交流</w:t>
            </w:r>
          </w:p>
          <w:p w:rsidR="00EB165E" w:rsidRDefault="00EB165E">
            <w:pPr>
              <w:spacing w:line="500" w:lineRule="exact"/>
              <w:jc w:val="both"/>
              <w:rPr>
                <w:rFonts w:eastAsia="標楷體"/>
                <w:color w:val="000000"/>
                <w:sz w:val="32"/>
                <w:szCs w:val="32"/>
              </w:rPr>
            </w:pPr>
            <w:r>
              <w:rPr>
                <w:rFonts w:eastAsia="標楷體" w:hint="eastAsia"/>
                <w:color w:val="000000"/>
                <w:sz w:val="32"/>
                <w:szCs w:val="32"/>
              </w:rPr>
              <w:t>自</w:t>
            </w:r>
            <w:r>
              <w:rPr>
                <w:rFonts w:eastAsia="標楷體"/>
                <w:color w:val="000000"/>
                <w:sz w:val="32"/>
                <w:szCs w:val="32"/>
              </w:rPr>
              <w:t>2006</w:t>
            </w:r>
            <w:r>
              <w:rPr>
                <w:rFonts w:eastAsia="標楷體" w:hint="eastAsia"/>
                <w:color w:val="000000"/>
                <w:sz w:val="32"/>
                <w:szCs w:val="32"/>
              </w:rPr>
              <w:t>年北京</w:t>
            </w:r>
            <w:r>
              <w:rPr>
                <w:rFonts w:eastAsia="標楷體"/>
                <w:color w:val="000000"/>
                <w:sz w:val="32"/>
                <w:szCs w:val="32"/>
              </w:rPr>
              <w:t xml:space="preserve"> </w:t>
            </w:r>
            <w:r>
              <w:rPr>
                <w:rFonts w:eastAsia="標楷體" w:hint="eastAsia"/>
                <w:color w:val="000000"/>
                <w:sz w:val="32"/>
                <w:szCs w:val="32"/>
              </w:rPr>
              <w:t>姚振漢教授開始，多位國際知名學者來</w:t>
            </w:r>
            <w:proofErr w:type="gramStart"/>
            <w:r>
              <w:rPr>
                <w:rFonts w:eastAsia="標楷體" w:hint="eastAsia"/>
                <w:color w:val="000000"/>
                <w:sz w:val="32"/>
                <w:szCs w:val="32"/>
              </w:rPr>
              <w:t>臺</w:t>
            </w:r>
            <w:proofErr w:type="gramEnd"/>
            <w:r>
              <w:rPr>
                <w:rFonts w:eastAsia="標楷體" w:hint="eastAsia"/>
                <w:color w:val="000000"/>
                <w:sz w:val="32"/>
                <w:szCs w:val="32"/>
              </w:rPr>
              <w:t>訪問，召集人已陸續詳細紀錄國際學者訪問交流歷程，以供相關研究與活動參考。往後將憑藉此方式，更能有效地紀錄邀訪學者之學術交流。</w:t>
            </w:r>
          </w:p>
          <w:p w:rsidR="00EB165E" w:rsidRDefault="00EB165E">
            <w:pPr>
              <w:spacing w:line="500" w:lineRule="exact"/>
              <w:rPr>
                <w:rFonts w:eastAsia="標楷體"/>
                <w:b/>
                <w:color w:val="000000"/>
                <w:sz w:val="32"/>
                <w:szCs w:val="32"/>
              </w:rPr>
            </w:pPr>
            <w:r>
              <w:rPr>
                <w:rFonts w:eastAsia="標楷體"/>
                <w:b/>
                <w:color w:val="000000"/>
                <w:sz w:val="32"/>
                <w:szCs w:val="32"/>
              </w:rPr>
              <w:t xml:space="preserve">3. </w:t>
            </w:r>
            <w:r>
              <w:rPr>
                <w:rFonts w:eastAsia="標楷體" w:hint="eastAsia"/>
                <w:b/>
                <w:color w:val="000000"/>
                <w:sz w:val="32"/>
                <w:szCs w:val="32"/>
              </w:rPr>
              <w:t>國外專家學者演講與系列講座</w:t>
            </w:r>
          </w:p>
          <w:p w:rsidR="00EB165E" w:rsidRDefault="00EB165E">
            <w:pPr>
              <w:spacing w:line="500" w:lineRule="exact"/>
              <w:jc w:val="both"/>
              <w:rPr>
                <w:rFonts w:eastAsia="標楷體"/>
                <w:color w:val="000000"/>
                <w:sz w:val="32"/>
                <w:szCs w:val="32"/>
              </w:rPr>
            </w:pPr>
            <w:r>
              <w:rPr>
                <w:rFonts w:eastAsia="標楷體" w:hint="eastAsia"/>
                <w:color w:val="000000"/>
                <w:sz w:val="32"/>
                <w:szCs w:val="32"/>
              </w:rPr>
              <w:t>有幸獲科技部</w:t>
            </w:r>
            <w:r>
              <w:rPr>
                <w:rFonts w:eastAsia="標楷體"/>
                <w:color w:val="000000"/>
                <w:sz w:val="32"/>
                <w:szCs w:val="32"/>
              </w:rPr>
              <w:t>(</w:t>
            </w:r>
            <w:r>
              <w:rPr>
                <w:rFonts w:eastAsia="標楷體" w:hint="eastAsia"/>
                <w:color w:val="000000"/>
                <w:sz w:val="32"/>
                <w:szCs w:val="32"/>
              </w:rPr>
              <w:t>原國科會</w:t>
            </w:r>
            <w:r>
              <w:rPr>
                <w:rFonts w:eastAsia="標楷體"/>
                <w:color w:val="000000"/>
                <w:sz w:val="32"/>
                <w:szCs w:val="32"/>
              </w:rPr>
              <w:t>)</w:t>
            </w:r>
            <w:r>
              <w:rPr>
                <w:rFonts w:eastAsia="標楷體" w:hint="eastAsia"/>
                <w:color w:val="000000"/>
                <w:sz w:val="32"/>
                <w:szCs w:val="32"/>
              </w:rPr>
              <w:t>、宇泰講座、延平講座等單位支持，於國際學者訪</w:t>
            </w:r>
            <w:proofErr w:type="gramStart"/>
            <w:r>
              <w:rPr>
                <w:rFonts w:eastAsia="標楷體" w:hint="eastAsia"/>
                <w:color w:val="000000"/>
                <w:sz w:val="32"/>
                <w:szCs w:val="32"/>
              </w:rPr>
              <w:t>臺</w:t>
            </w:r>
            <w:proofErr w:type="gramEnd"/>
            <w:r>
              <w:rPr>
                <w:rFonts w:eastAsia="標楷體" w:hint="eastAsia"/>
                <w:color w:val="000000"/>
                <w:sz w:val="32"/>
                <w:szCs w:val="32"/>
              </w:rPr>
              <w:t>之際，邀請演講並進行學術交流討論，奠定研究合作之契機，拓展國內研究之視野，並連結國際學術觀點，提升學術水準。</w:t>
            </w:r>
          </w:p>
          <w:p w:rsidR="00EB165E" w:rsidRDefault="00EB165E">
            <w:pPr>
              <w:spacing w:line="500" w:lineRule="exact"/>
              <w:rPr>
                <w:rFonts w:eastAsia="標楷體"/>
                <w:b/>
                <w:color w:val="000000"/>
                <w:sz w:val="32"/>
                <w:szCs w:val="32"/>
              </w:rPr>
            </w:pPr>
            <w:r>
              <w:rPr>
                <w:rFonts w:eastAsia="標楷體"/>
                <w:b/>
                <w:color w:val="000000"/>
                <w:sz w:val="32"/>
                <w:szCs w:val="32"/>
              </w:rPr>
              <w:t xml:space="preserve">4. </w:t>
            </w:r>
            <w:r>
              <w:rPr>
                <w:rFonts w:eastAsia="標楷體" w:hint="eastAsia"/>
                <w:b/>
                <w:color w:val="000000"/>
                <w:sz w:val="32"/>
                <w:szCs w:val="32"/>
              </w:rPr>
              <w:t>發起</w:t>
            </w:r>
            <w:r>
              <w:rPr>
                <w:rFonts w:eastAsia="標楷體"/>
                <w:b/>
                <w:color w:val="000000"/>
                <w:sz w:val="32"/>
                <w:szCs w:val="32"/>
              </w:rPr>
              <w:t>BEM</w:t>
            </w:r>
            <w:r>
              <w:rPr>
                <w:rFonts w:eastAsia="標楷體" w:hint="eastAsia"/>
                <w:b/>
                <w:color w:val="000000"/>
                <w:sz w:val="32"/>
                <w:szCs w:val="32"/>
              </w:rPr>
              <w:t>讀書會，培養研究人力</w:t>
            </w:r>
          </w:p>
          <w:p w:rsidR="00EB165E" w:rsidRDefault="00EB165E">
            <w:pPr>
              <w:spacing w:line="500" w:lineRule="exact"/>
              <w:jc w:val="both"/>
              <w:rPr>
                <w:rFonts w:eastAsia="標楷體"/>
                <w:color w:val="000000"/>
                <w:sz w:val="32"/>
                <w:szCs w:val="32"/>
              </w:rPr>
            </w:pPr>
            <w:r>
              <w:rPr>
                <w:rFonts w:eastAsia="標楷體" w:hint="eastAsia"/>
                <w:color w:val="000000"/>
                <w:sz w:val="32"/>
                <w:szCs w:val="32"/>
              </w:rPr>
              <w:t>除利用國際學者訪問之際，進行學術交流外，召集人於</w:t>
            </w:r>
            <w:r>
              <w:rPr>
                <w:rFonts w:eastAsia="標楷體"/>
                <w:color w:val="000000"/>
                <w:sz w:val="32"/>
                <w:szCs w:val="32"/>
              </w:rPr>
              <w:t>2013</w:t>
            </w:r>
            <w:r>
              <w:rPr>
                <w:rFonts w:eastAsia="標楷體" w:hint="eastAsia"/>
                <w:color w:val="000000"/>
                <w:sz w:val="32"/>
                <w:szCs w:val="32"/>
              </w:rPr>
              <w:t>年有幸獲科技部</w:t>
            </w:r>
            <w:r>
              <w:rPr>
                <w:rFonts w:eastAsia="標楷體"/>
                <w:color w:val="000000"/>
                <w:sz w:val="32"/>
                <w:szCs w:val="32"/>
              </w:rPr>
              <w:t>NCTS</w:t>
            </w:r>
            <w:r>
              <w:rPr>
                <w:rFonts w:eastAsia="標楷體" w:hint="eastAsia"/>
                <w:color w:val="000000"/>
                <w:sz w:val="32"/>
                <w:szCs w:val="32"/>
              </w:rPr>
              <w:t>中心支持，進行</w:t>
            </w:r>
            <w:r>
              <w:rPr>
                <w:rFonts w:eastAsia="標楷體" w:hint="eastAsia"/>
                <w:color w:val="000000"/>
                <w:sz w:val="32"/>
                <w:szCs w:val="32"/>
              </w:rPr>
              <w:lastRenderedPageBreak/>
              <w:t>為期一個月的</w:t>
            </w:r>
            <w:r>
              <w:rPr>
                <w:rFonts w:eastAsia="標楷體"/>
                <w:color w:val="000000"/>
                <w:sz w:val="32"/>
                <w:szCs w:val="32"/>
              </w:rPr>
              <w:t>BEM(</w:t>
            </w:r>
            <w:r>
              <w:rPr>
                <w:rFonts w:eastAsia="標楷體" w:hint="eastAsia"/>
                <w:color w:val="000000"/>
                <w:sz w:val="32"/>
                <w:szCs w:val="32"/>
              </w:rPr>
              <w:t>邊界元素法與人工邊界法</w:t>
            </w:r>
            <w:r>
              <w:rPr>
                <w:rFonts w:eastAsia="標楷體"/>
                <w:color w:val="000000"/>
                <w:sz w:val="32"/>
                <w:szCs w:val="32"/>
              </w:rPr>
              <w:t>)</w:t>
            </w:r>
            <w:r>
              <w:rPr>
                <w:rFonts w:eastAsia="標楷體" w:hint="eastAsia"/>
                <w:color w:val="000000"/>
                <w:sz w:val="32"/>
                <w:szCs w:val="32"/>
              </w:rPr>
              <w:t>之暑期課程，培養相關研究人才。</w:t>
            </w:r>
          </w:p>
          <w:p w:rsidR="00EB165E" w:rsidRDefault="00EB165E">
            <w:pPr>
              <w:spacing w:line="500" w:lineRule="exact"/>
              <w:rPr>
                <w:rFonts w:eastAsia="標楷體"/>
                <w:b/>
                <w:color w:val="000000"/>
                <w:sz w:val="32"/>
                <w:szCs w:val="32"/>
              </w:rPr>
            </w:pPr>
            <w:r>
              <w:rPr>
                <w:rFonts w:eastAsia="標楷體"/>
                <w:b/>
                <w:color w:val="000000"/>
                <w:sz w:val="32"/>
                <w:szCs w:val="32"/>
              </w:rPr>
              <w:t xml:space="preserve">5. </w:t>
            </w:r>
            <w:r>
              <w:rPr>
                <w:rFonts w:eastAsia="標楷體" w:hint="eastAsia"/>
                <w:b/>
                <w:color w:val="000000"/>
                <w:sz w:val="32"/>
                <w:szCs w:val="32"/>
              </w:rPr>
              <w:t>組織團隊參與相關國際學術會議</w:t>
            </w:r>
          </w:p>
          <w:p w:rsidR="00EB165E" w:rsidRDefault="00EB165E">
            <w:pPr>
              <w:spacing w:line="500" w:lineRule="exact"/>
              <w:jc w:val="both"/>
              <w:rPr>
                <w:rFonts w:eastAsia="標楷體"/>
                <w:color w:val="000000"/>
                <w:sz w:val="32"/>
                <w:szCs w:val="32"/>
              </w:rPr>
            </w:pPr>
            <w:r>
              <w:rPr>
                <w:rFonts w:eastAsia="標楷體" w:hint="eastAsia"/>
                <w:color w:val="000000"/>
                <w:sz w:val="32"/>
                <w:szCs w:val="32"/>
              </w:rPr>
              <w:t>召集人曾於</w:t>
            </w:r>
            <w:r>
              <w:rPr>
                <w:rFonts w:eastAsia="標楷體"/>
                <w:color w:val="000000"/>
                <w:sz w:val="32"/>
                <w:szCs w:val="32"/>
              </w:rPr>
              <w:t>2012</w:t>
            </w:r>
            <w:r>
              <w:rPr>
                <w:rFonts w:eastAsia="標楷體" w:hint="eastAsia"/>
                <w:color w:val="000000"/>
                <w:sz w:val="32"/>
                <w:szCs w:val="32"/>
              </w:rPr>
              <w:t>年積極推動科技部補助組團參加</w:t>
            </w:r>
            <w:r>
              <w:rPr>
                <w:rFonts w:eastAsia="標楷體"/>
                <w:color w:val="000000"/>
                <w:sz w:val="32"/>
                <w:szCs w:val="32"/>
              </w:rPr>
              <w:t>ICOME 2012</w:t>
            </w:r>
            <w:r>
              <w:rPr>
                <w:rFonts w:eastAsia="標楷體" w:hint="eastAsia"/>
                <w:color w:val="000000"/>
                <w:sz w:val="32"/>
                <w:szCs w:val="32"/>
              </w:rPr>
              <w:t>，一行共</w:t>
            </w:r>
            <w:r>
              <w:rPr>
                <w:rFonts w:eastAsia="標楷體"/>
                <w:color w:val="000000"/>
                <w:sz w:val="32"/>
                <w:szCs w:val="32"/>
              </w:rPr>
              <w:t>19</w:t>
            </w:r>
            <w:r>
              <w:rPr>
                <w:rFonts w:eastAsia="標楷體" w:hint="eastAsia"/>
                <w:color w:val="000000"/>
                <w:sz w:val="32"/>
                <w:szCs w:val="32"/>
              </w:rPr>
              <w:t>人，強化國際學術互動，提升台灣於國際在工程與計算領域之影響力與研究傳承。希冀相關潛力人才能透過此管道提升學術能力與開拓新視野，進而貢獻學界。</w:t>
            </w:r>
          </w:p>
          <w:p w:rsidR="00EB165E" w:rsidRDefault="00EB165E">
            <w:pPr>
              <w:spacing w:line="500" w:lineRule="exact"/>
              <w:rPr>
                <w:rFonts w:eastAsia="標楷體"/>
                <w:b/>
                <w:color w:val="000000"/>
                <w:sz w:val="32"/>
                <w:szCs w:val="32"/>
              </w:rPr>
            </w:pPr>
            <w:r>
              <w:rPr>
                <w:rFonts w:eastAsia="標楷體"/>
                <w:b/>
                <w:color w:val="000000"/>
                <w:sz w:val="32"/>
                <w:szCs w:val="32"/>
              </w:rPr>
              <w:t xml:space="preserve">6. </w:t>
            </w:r>
            <w:r>
              <w:rPr>
                <w:rFonts w:eastAsia="標楷體" w:hint="eastAsia"/>
                <w:b/>
                <w:color w:val="000000"/>
                <w:sz w:val="32"/>
                <w:szCs w:val="32"/>
              </w:rPr>
              <w:t>建構學術網頁，提供交流平台</w:t>
            </w:r>
          </w:p>
          <w:p w:rsidR="00EB165E" w:rsidRDefault="00EB165E">
            <w:pPr>
              <w:spacing w:line="500" w:lineRule="exact"/>
              <w:rPr>
                <w:rFonts w:eastAsia="標楷體"/>
                <w:color w:val="000000"/>
                <w:sz w:val="32"/>
                <w:szCs w:val="32"/>
              </w:rPr>
            </w:pPr>
            <w:r>
              <w:rPr>
                <w:rFonts w:eastAsia="標楷體" w:hint="eastAsia"/>
                <w:color w:val="000000"/>
                <w:sz w:val="32"/>
                <w:szCs w:val="32"/>
              </w:rPr>
              <w:t>建構網頁平台，提供相關國內外學術會議、國際學者訪</w:t>
            </w:r>
            <w:proofErr w:type="gramStart"/>
            <w:r>
              <w:rPr>
                <w:rFonts w:eastAsia="標楷體" w:hint="eastAsia"/>
                <w:color w:val="000000"/>
                <w:sz w:val="32"/>
                <w:szCs w:val="32"/>
              </w:rPr>
              <w:t>臺</w:t>
            </w:r>
            <w:proofErr w:type="gramEnd"/>
            <w:r>
              <w:rPr>
                <w:rFonts w:eastAsia="標楷體" w:hint="eastAsia"/>
                <w:color w:val="000000"/>
                <w:sz w:val="32"/>
                <w:szCs w:val="32"/>
              </w:rPr>
              <w:t>與學術演講等相關訊息，以便國內外相關領域之學者與研究人員交流。</w:t>
            </w:r>
          </w:p>
        </w:tc>
      </w:tr>
      <w:tr w:rsidR="00EB165E" w:rsidTr="00923336">
        <w:trPr>
          <w:trHeight w:val="675"/>
        </w:trPr>
        <w:tc>
          <w:tcPr>
            <w:tcW w:w="2438" w:type="dxa"/>
            <w:vMerge w:val="restart"/>
            <w:tcBorders>
              <w:top w:val="single" w:sz="4" w:space="0" w:color="auto"/>
              <w:left w:val="single" w:sz="4" w:space="0" w:color="auto"/>
              <w:right w:val="single" w:sz="4" w:space="0" w:color="auto"/>
            </w:tcBorders>
            <w:vAlign w:val="center"/>
            <w:hideMark/>
          </w:tcPr>
          <w:p w:rsidR="00EB165E" w:rsidRDefault="00EB165E" w:rsidP="00923336">
            <w:pPr>
              <w:jc w:val="center"/>
              <w:rPr>
                <w:rFonts w:ascii="標楷體" w:eastAsia="標楷體" w:hAnsi="標楷體"/>
                <w:sz w:val="32"/>
                <w:szCs w:val="32"/>
              </w:rPr>
            </w:pPr>
            <w:r>
              <w:rPr>
                <w:rFonts w:ascii="標楷體" w:eastAsia="標楷體" w:hAnsi="標楷體" w:hint="eastAsia"/>
                <w:sz w:val="32"/>
                <w:szCs w:val="32"/>
              </w:rPr>
              <w:lastRenderedPageBreak/>
              <w:t>審核情形</w:t>
            </w:r>
          </w:p>
        </w:tc>
        <w:tc>
          <w:tcPr>
            <w:tcW w:w="6972" w:type="dxa"/>
            <w:tcBorders>
              <w:top w:val="single" w:sz="4" w:space="0" w:color="auto"/>
              <w:left w:val="single" w:sz="4" w:space="0" w:color="auto"/>
              <w:bottom w:val="single" w:sz="4" w:space="0" w:color="auto"/>
              <w:right w:val="single" w:sz="4" w:space="0" w:color="auto"/>
            </w:tcBorders>
            <w:vAlign w:val="center"/>
            <w:hideMark/>
          </w:tcPr>
          <w:p w:rsidR="00EB165E" w:rsidRDefault="00EB165E" w:rsidP="00923336">
            <w:pPr>
              <w:jc w:val="center"/>
              <w:rPr>
                <w:rFonts w:ascii="標楷體" w:eastAsia="標楷體" w:hAnsi="標楷體"/>
                <w:sz w:val="32"/>
                <w:szCs w:val="32"/>
              </w:rPr>
            </w:pPr>
            <w:r>
              <w:rPr>
                <w:rFonts w:ascii="標楷體" w:eastAsia="標楷體" w:hAnsi="標楷體" w:hint="eastAsia"/>
                <w:sz w:val="32"/>
                <w:szCs w:val="32"/>
              </w:rPr>
              <w:t>■ 通過(初審)         □ 未通過</w:t>
            </w:r>
          </w:p>
        </w:tc>
      </w:tr>
      <w:tr w:rsidR="00EB165E" w:rsidTr="00923336">
        <w:trPr>
          <w:trHeight w:val="750"/>
        </w:trPr>
        <w:tc>
          <w:tcPr>
            <w:tcW w:w="2438" w:type="dxa"/>
            <w:vMerge/>
            <w:tcBorders>
              <w:left w:val="single" w:sz="4" w:space="0" w:color="auto"/>
              <w:bottom w:val="single" w:sz="4" w:space="0" w:color="auto"/>
              <w:right w:val="single" w:sz="4" w:space="0" w:color="auto"/>
            </w:tcBorders>
            <w:vAlign w:val="center"/>
          </w:tcPr>
          <w:p w:rsidR="00EB165E" w:rsidRDefault="00EB165E" w:rsidP="00923336">
            <w:pPr>
              <w:jc w:val="center"/>
              <w:rPr>
                <w:rFonts w:ascii="標楷體" w:eastAsia="標楷體" w:hAnsi="標楷體"/>
                <w:sz w:val="32"/>
                <w:szCs w:val="32"/>
              </w:rPr>
            </w:pPr>
          </w:p>
        </w:tc>
        <w:tc>
          <w:tcPr>
            <w:tcW w:w="6972" w:type="dxa"/>
            <w:tcBorders>
              <w:top w:val="single" w:sz="4" w:space="0" w:color="auto"/>
              <w:left w:val="single" w:sz="4" w:space="0" w:color="auto"/>
              <w:bottom w:val="single" w:sz="4" w:space="0" w:color="auto"/>
              <w:right w:val="single" w:sz="4" w:space="0" w:color="auto"/>
            </w:tcBorders>
            <w:vAlign w:val="center"/>
          </w:tcPr>
          <w:p w:rsidR="00EB165E" w:rsidRDefault="00856480" w:rsidP="00923336">
            <w:pPr>
              <w:jc w:val="center"/>
              <w:rPr>
                <w:rFonts w:ascii="標楷體" w:eastAsia="標楷體" w:hAnsi="標楷體"/>
                <w:sz w:val="32"/>
                <w:szCs w:val="32"/>
              </w:rPr>
            </w:pPr>
            <w:r>
              <w:rPr>
                <w:rFonts w:ascii="標楷體" w:eastAsia="標楷體" w:hAnsi="標楷體" w:hint="eastAsia"/>
                <w:sz w:val="32"/>
                <w:szCs w:val="32"/>
              </w:rPr>
              <w:t>■</w:t>
            </w:r>
            <w:r w:rsidR="00EB165E">
              <w:rPr>
                <w:rFonts w:ascii="標楷體" w:eastAsia="標楷體" w:hAnsi="標楷體" w:hint="eastAsia"/>
                <w:sz w:val="32"/>
                <w:szCs w:val="32"/>
              </w:rPr>
              <w:t xml:space="preserve"> 通過(</w:t>
            </w:r>
            <w:proofErr w:type="gramStart"/>
            <w:r w:rsidR="00EB165E">
              <w:rPr>
                <w:rFonts w:ascii="標楷體" w:eastAsia="標楷體" w:hAnsi="標楷體" w:hint="eastAsia"/>
                <w:sz w:val="32"/>
                <w:szCs w:val="32"/>
              </w:rPr>
              <w:t>複</w:t>
            </w:r>
            <w:proofErr w:type="gramEnd"/>
            <w:r w:rsidR="00EB165E">
              <w:rPr>
                <w:rFonts w:ascii="標楷體" w:eastAsia="標楷體" w:hAnsi="標楷體" w:hint="eastAsia"/>
                <w:sz w:val="32"/>
                <w:szCs w:val="32"/>
              </w:rPr>
              <w:t>審)         □ 未通過</w:t>
            </w:r>
          </w:p>
        </w:tc>
      </w:tr>
    </w:tbl>
    <w:p w:rsidR="00EB165E" w:rsidRDefault="00EB165E" w:rsidP="00EB165E">
      <w:pPr>
        <w:rPr>
          <w:color w:val="000000"/>
          <w:sz w:val="2"/>
          <w:szCs w:val="2"/>
        </w:rPr>
      </w:pPr>
    </w:p>
    <w:p w:rsidR="00EB165E" w:rsidRDefault="00EB165E" w:rsidP="00EB165E">
      <w:pPr>
        <w:snapToGrid w:val="0"/>
        <w:spacing w:line="440" w:lineRule="exact"/>
        <w:jc w:val="center"/>
      </w:pPr>
    </w:p>
    <w:p w:rsidR="00EB165E" w:rsidRDefault="00EB165E" w:rsidP="00856480">
      <w:pPr>
        <w:jc w:val="center"/>
        <w:rPr>
          <w:rFonts w:ascii="標楷體" w:eastAsia="標楷體" w:hAnsi="標楷體"/>
          <w:sz w:val="44"/>
          <w:szCs w:val="44"/>
        </w:rPr>
      </w:pPr>
      <w:r>
        <w:br w:type="page"/>
      </w:r>
      <w:r>
        <w:rPr>
          <w:rFonts w:ascii="標楷體" w:eastAsia="標楷體" w:hAnsi="標楷體" w:hint="eastAsia"/>
          <w:sz w:val="44"/>
          <w:szCs w:val="44"/>
        </w:rPr>
        <w:lastRenderedPageBreak/>
        <w:t>中華民國力學學會力學專題研發小組設置申請書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81"/>
        <w:gridCol w:w="6830"/>
      </w:tblGrid>
      <w:tr w:rsidR="00EB165E" w:rsidTr="00EB165E">
        <w:trPr>
          <w:trHeight w:val="830"/>
        </w:trPr>
        <w:tc>
          <w:tcPr>
            <w:tcW w:w="2481"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名稱</w:t>
            </w:r>
          </w:p>
        </w:tc>
        <w:tc>
          <w:tcPr>
            <w:tcW w:w="683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proofErr w:type="gramStart"/>
            <w:r>
              <w:rPr>
                <w:rFonts w:ascii="標楷體" w:eastAsia="標楷體" w:hAnsi="標楷體" w:hint="eastAsia"/>
                <w:sz w:val="32"/>
                <w:szCs w:val="32"/>
              </w:rPr>
              <w:t>固流耦合</w:t>
            </w:r>
            <w:proofErr w:type="gramEnd"/>
            <w:r>
              <w:rPr>
                <w:rFonts w:ascii="標楷體" w:eastAsia="標楷體" w:hAnsi="標楷體" w:hint="eastAsia"/>
                <w:sz w:val="32"/>
                <w:szCs w:val="32"/>
              </w:rPr>
              <w:t>力學於積層製造設備中之研發</w:t>
            </w:r>
          </w:p>
        </w:tc>
      </w:tr>
      <w:tr w:rsidR="00EB165E" w:rsidTr="00EB165E">
        <w:trPr>
          <w:trHeight w:val="857"/>
        </w:trPr>
        <w:tc>
          <w:tcPr>
            <w:tcW w:w="2481"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召集人/單位</w:t>
            </w:r>
          </w:p>
        </w:tc>
        <w:tc>
          <w:tcPr>
            <w:tcW w:w="683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napToGrid w:val="0"/>
              <w:jc w:val="center"/>
              <w:rPr>
                <w:rFonts w:ascii="標楷體" w:eastAsia="標楷體" w:hAnsi="標楷體"/>
                <w:sz w:val="32"/>
                <w:szCs w:val="32"/>
              </w:rPr>
            </w:pPr>
            <w:r>
              <w:rPr>
                <w:rFonts w:ascii="標楷體" w:eastAsia="標楷體" w:hAnsi="標楷體" w:hint="eastAsia"/>
                <w:sz w:val="32"/>
                <w:szCs w:val="32"/>
              </w:rPr>
              <w:t>饒達仁 教授兼所長</w:t>
            </w:r>
          </w:p>
          <w:p w:rsidR="00EB165E" w:rsidRDefault="00EB165E">
            <w:pPr>
              <w:snapToGrid w:val="0"/>
              <w:jc w:val="center"/>
              <w:rPr>
                <w:rFonts w:ascii="標楷體" w:eastAsia="標楷體" w:hAnsi="標楷體"/>
                <w:sz w:val="32"/>
                <w:szCs w:val="32"/>
              </w:rPr>
            </w:pPr>
            <w:r>
              <w:rPr>
                <w:rFonts w:ascii="標楷體" w:eastAsia="標楷體" w:hAnsi="標楷體" w:hint="eastAsia"/>
                <w:sz w:val="32"/>
                <w:szCs w:val="32"/>
              </w:rPr>
              <w:t>國立清華大學 奈米工程與微系統所</w:t>
            </w:r>
          </w:p>
        </w:tc>
      </w:tr>
      <w:tr w:rsidR="00EB165E" w:rsidTr="00EB165E">
        <w:trPr>
          <w:trHeight w:val="2385"/>
        </w:trPr>
        <w:tc>
          <w:tcPr>
            <w:tcW w:w="2481"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發起人/單位</w:t>
            </w:r>
          </w:p>
          <w:p w:rsidR="00EB165E" w:rsidRDefault="00EB165E">
            <w:pPr>
              <w:jc w:val="center"/>
              <w:rPr>
                <w:rFonts w:ascii="標楷體" w:eastAsia="標楷體" w:hAnsi="標楷體"/>
                <w:sz w:val="32"/>
                <w:szCs w:val="32"/>
              </w:rPr>
            </w:pPr>
            <w:r>
              <w:rPr>
                <w:rFonts w:ascii="標楷體" w:eastAsia="標楷體" w:hAnsi="標楷體" w:hint="eastAsia"/>
                <w:sz w:val="32"/>
                <w:szCs w:val="32"/>
              </w:rPr>
              <w:t>（至少十會員）</w:t>
            </w:r>
          </w:p>
        </w:tc>
        <w:tc>
          <w:tcPr>
            <w:tcW w:w="683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napToGrid w:val="0"/>
              <w:jc w:val="center"/>
              <w:rPr>
                <w:rFonts w:ascii="標楷體" w:eastAsia="標楷體" w:hAnsi="標楷體"/>
                <w:sz w:val="32"/>
                <w:szCs w:val="32"/>
              </w:rPr>
            </w:pPr>
            <w:r>
              <w:rPr>
                <w:rFonts w:ascii="標楷體" w:eastAsia="標楷體" w:hAnsi="標楷體" w:hint="eastAsia"/>
                <w:sz w:val="32"/>
                <w:szCs w:val="32"/>
              </w:rPr>
              <w:t>饒達仁 教授/國立清華大學奈米工程與微系統所</w:t>
            </w:r>
          </w:p>
          <w:p w:rsidR="00EB165E" w:rsidRDefault="00EB165E">
            <w:pPr>
              <w:jc w:val="center"/>
              <w:rPr>
                <w:rFonts w:ascii="標楷體" w:eastAsia="標楷體" w:hAnsi="標楷體"/>
                <w:sz w:val="32"/>
                <w:szCs w:val="32"/>
              </w:rPr>
            </w:pPr>
            <w:r>
              <w:rPr>
                <w:rFonts w:ascii="標楷體" w:eastAsia="標楷體" w:hAnsi="標楷體" w:hint="eastAsia"/>
                <w:sz w:val="32"/>
                <w:szCs w:val="32"/>
              </w:rPr>
              <w:t>張禎元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葉銘泉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白明憲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宋震國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葉孟考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李國賓 教授/國立清華大學 動力機械工程學系</w:t>
            </w:r>
          </w:p>
          <w:p w:rsidR="00EB165E" w:rsidRDefault="00EB165E">
            <w:pPr>
              <w:jc w:val="center"/>
              <w:rPr>
                <w:rFonts w:ascii="標楷體" w:eastAsia="標楷體" w:hAnsi="標楷體"/>
                <w:sz w:val="32"/>
                <w:szCs w:val="32"/>
              </w:rPr>
            </w:pPr>
            <w:r>
              <w:rPr>
                <w:rFonts w:ascii="標楷體" w:eastAsia="標楷體" w:hAnsi="標楷體" w:hint="eastAsia"/>
                <w:sz w:val="32"/>
                <w:szCs w:val="32"/>
              </w:rPr>
              <w:t>黄智永 教授/國立清華大學 動力機械工程學系</w:t>
            </w:r>
          </w:p>
          <w:p w:rsidR="00EB165E" w:rsidRDefault="00EB165E">
            <w:pPr>
              <w:jc w:val="center"/>
              <w:rPr>
                <w:rFonts w:ascii="標楷體" w:eastAsia="標楷體" w:hAnsi="標楷體"/>
                <w:sz w:val="32"/>
                <w:szCs w:val="32"/>
              </w:rPr>
            </w:pPr>
            <w:proofErr w:type="gramStart"/>
            <w:r>
              <w:rPr>
                <w:rFonts w:ascii="標楷體" w:eastAsia="標楷體" w:hAnsi="標楷體" w:hint="eastAsia"/>
                <w:sz w:val="32"/>
                <w:szCs w:val="32"/>
              </w:rPr>
              <w:t>曾繁根</w:t>
            </w:r>
            <w:proofErr w:type="gramEnd"/>
            <w:r>
              <w:rPr>
                <w:rFonts w:ascii="標楷體" w:eastAsia="標楷體" w:hAnsi="標楷體" w:hint="eastAsia"/>
                <w:sz w:val="32"/>
                <w:szCs w:val="32"/>
              </w:rPr>
              <w:t xml:space="preserve"> 教授/國立清華大學 工程與系統科學系</w:t>
            </w:r>
          </w:p>
          <w:p w:rsidR="00EB165E" w:rsidRDefault="0094726F">
            <w:pPr>
              <w:rPr>
                <w:rFonts w:ascii="標楷體" w:eastAsia="標楷體" w:hAnsi="標楷體"/>
                <w:sz w:val="32"/>
                <w:szCs w:val="32"/>
              </w:rPr>
            </w:pPr>
            <w:r>
              <w:rPr>
                <w:rFonts w:ascii="標楷體" w:eastAsia="標楷體" w:hAnsi="標楷體" w:hint="eastAsia"/>
                <w:sz w:val="32"/>
                <w:szCs w:val="32"/>
              </w:rPr>
              <w:t>蔡佳霖</w:t>
            </w:r>
            <w:r w:rsidR="00EB165E">
              <w:rPr>
                <w:rFonts w:ascii="標楷體" w:eastAsia="標楷體" w:hAnsi="標楷體" w:hint="eastAsia"/>
                <w:sz w:val="32"/>
                <w:szCs w:val="32"/>
              </w:rPr>
              <w:t xml:space="preserve"> 教授/</w:t>
            </w:r>
            <w:r>
              <w:rPr>
                <w:rFonts w:ascii="標楷體" w:eastAsia="標楷體" w:hAnsi="標楷體" w:hint="eastAsia"/>
                <w:sz w:val="32"/>
                <w:szCs w:val="32"/>
              </w:rPr>
              <w:t>國立交通</w:t>
            </w:r>
            <w:r w:rsidR="00EB165E">
              <w:rPr>
                <w:rFonts w:ascii="標楷體" w:eastAsia="標楷體" w:hAnsi="標楷體" w:hint="eastAsia"/>
                <w:sz w:val="32"/>
                <w:szCs w:val="32"/>
              </w:rPr>
              <w:t>大學 機械工程學系</w:t>
            </w:r>
          </w:p>
        </w:tc>
      </w:tr>
      <w:tr w:rsidR="00EB165E" w:rsidTr="00EB165E">
        <w:trPr>
          <w:trHeight w:val="934"/>
        </w:trPr>
        <w:tc>
          <w:tcPr>
            <w:tcW w:w="2481"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申請日期</w:t>
            </w:r>
          </w:p>
        </w:tc>
        <w:tc>
          <w:tcPr>
            <w:tcW w:w="683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 xml:space="preserve">  103年04月30日</w:t>
            </w:r>
          </w:p>
        </w:tc>
      </w:tr>
    </w:tbl>
    <w:p w:rsidR="00EB165E" w:rsidRDefault="00EB165E" w:rsidP="00EB165E">
      <w:pPr>
        <w:widowControl/>
        <w:rPr>
          <w:rFonts w:ascii="標楷體" w:eastAsia="標楷體" w:hAnsi="標楷體"/>
          <w:sz w:val="32"/>
          <w:szCs w:val="32"/>
        </w:rPr>
        <w:sectPr w:rsidR="00EB165E">
          <w:headerReference w:type="default" r:id="rId21"/>
          <w:pgSz w:w="11906" w:h="16838"/>
          <w:pgMar w:top="1304" w:right="1134" w:bottom="1134" w:left="1418" w:header="851" w:footer="992" w:gutter="0"/>
          <w:cols w:space="720"/>
          <w:docGrid w:type="lines" w:linePitch="360"/>
        </w:sect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5"/>
        <w:gridCol w:w="6846"/>
      </w:tblGrid>
      <w:tr w:rsidR="00EB165E" w:rsidTr="003E7D11">
        <w:trPr>
          <w:trHeight w:val="2954"/>
        </w:trPr>
        <w:tc>
          <w:tcPr>
            <w:tcW w:w="268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lastRenderedPageBreak/>
              <w:t>發展方向及目標</w:t>
            </w:r>
          </w:p>
        </w:tc>
        <w:tc>
          <w:tcPr>
            <w:tcW w:w="737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spacing w:line="500" w:lineRule="exact"/>
              <w:jc w:val="both"/>
              <w:rPr>
                <w:rFonts w:ascii="標楷體" w:eastAsia="標楷體" w:hAnsi="標楷體"/>
                <w:sz w:val="32"/>
                <w:szCs w:val="32"/>
              </w:rPr>
            </w:pPr>
            <w:r>
              <w:rPr>
                <w:rFonts w:ascii="標楷體" w:eastAsia="標楷體" w:hAnsi="標楷體" w:hint="eastAsia"/>
                <w:sz w:val="32"/>
                <w:szCs w:val="32"/>
              </w:rPr>
              <w:t>本專題小組將針對台灣積層製造(3D 列印)設備中，</w:t>
            </w:r>
            <w:proofErr w:type="gramStart"/>
            <w:r>
              <w:rPr>
                <w:rFonts w:ascii="標楷體" w:eastAsia="標楷體" w:hAnsi="標楷體" w:hint="eastAsia"/>
                <w:sz w:val="32"/>
                <w:szCs w:val="32"/>
              </w:rPr>
              <w:t>固流耦合</w:t>
            </w:r>
            <w:proofErr w:type="gramEnd"/>
            <w:r>
              <w:rPr>
                <w:rFonts w:ascii="標楷體" w:eastAsia="標楷體" w:hAnsi="標楷體" w:hint="eastAsia"/>
                <w:sz w:val="32"/>
                <w:szCs w:val="32"/>
              </w:rPr>
              <w:t>力學所扮演的關鍵技術進行研發。其研發的方向分為「產業面」、「技術面」與「教育面」三大方向。重點與目標在於能藉此重新審視力學於台灣積層製造業的重要性，整合產官學專家，配合科技部近期「積層製造（3D Printing）跨領域研究專案計畫」的推動，以學會的角度，整理出技術面的研發方向，以及大學及中學科普教育面上實際可行的方式。</w:t>
            </w:r>
          </w:p>
        </w:tc>
      </w:tr>
      <w:tr w:rsidR="00EB165E" w:rsidTr="003E7D11">
        <w:trPr>
          <w:trHeight w:val="1256"/>
        </w:trPr>
        <w:tc>
          <w:tcPr>
            <w:tcW w:w="2680"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執行項目及方式</w:t>
            </w:r>
          </w:p>
        </w:tc>
        <w:tc>
          <w:tcPr>
            <w:tcW w:w="7379" w:type="dxa"/>
            <w:tcBorders>
              <w:top w:val="single" w:sz="4" w:space="0" w:color="auto"/>
              <w:left w:val="single" w:sz="4" w:space="0" w:color="auto"/>
              <w:bottom w:val="single" w:sz="4" w:space="0" w:color="auto"/>
              <w:right w:val="single" w:sz="4" w:space="0" w:color="auto"/>
            </w:tcBorders>
            <w:vAlign w:val="center"/>
            <w:hideMark/>
          </w:tcPr>
          <w:p w:rsidR="00EB165E" w:rsidRDefault="00EB165E" w:rsidP="00EB165E">
            <w:pPr>
              <w:pStyle w:val="a9"/>
              <w:numPr>
                <w:ilvl w:val="0"/>
                <w:numId w:val="15"/>
              </w:numPr>
              <w:spacing w:line="500" w:lineRule="exact"/>
              <w:ind w:leftChars="0" w:left="357"/>
              <w:contextualSpacing/>
              <w:rPr>
                <w:rFonts w:ascii="標楷體" w:eastAsia="標楷體" w:hAnsi="標楷體"/>
                <w:sz w:val="32"/>
                <w:szCs w:val="32"/>
              </w:rPr>
            </w:pPr>
            <w:r>
              <w:rPr>
                <w:rFonts w:ascii="標楷體" w:eastAsia="標楷體" w:hAnsi="標楷體" w:hint="eastAsia"/>
                <w:sz w:val="32"/>
                <w:szCs w:val="32"/>
              </w:rPr>
              <w:t>舉辦產學</w:t>
            </w:r>
            <w:proofErr w:type="gramStart"/>
            <w:r>
              <w:rPr>
                <w:rFonts w:ascii="標楷體" w:eastAsia="標楷體" w:hAnsi="標楷體" w:hint="eastAsia"/>
                <w:sz w:val="32"/>
                <w:szCs w:val="32"/>
              </w:rPr>
              <w:t>研</w:t>
            </w:r>
            <w:proofErr w:type="gramEnd"/>
            <w:r>
              <w:rPr>
                <w:rFonts w:ascii="標楷體" w:eastAsia="標楷體" w:hAnsi="標楷體" w:hint="eastAsia"/>
                <w:sz w:val="32"/>
                <w:szCs w:val="32"/>
              </w:rPr>
              <w:t>座談(產業面與技術面):</w:t>
            </w:r>
          </w:p>
          <w:p w:rsidR="00EB165E" w:rsidRDefault="00EB165E">
            <w:pPr>
              <w:pStyle w:val="a9"/>
              <w:spacing w:line="500" w:lineRule="exact"/>
              <w:rPr>
                <w:rFonts w:ascii="標楷體" w:eastAsia="標楷體" w:hAnsi="標楷體"/>
                <w:sz w:val="32"/>
                <w:szCs w:val="32"/>
              </w:rPr>
            </w:pPr>
            <w:r>
              <w:rPr>
                <w:rFonts w:ascii="標楷體" w:eastAsia="標楷體" w:hAnsi="標楷體" w:hint="eastAsia"/>
                <w:sz w:val="32"/>
                <w:szCs w:val="32"/>
              </w:rPr>
              <w:t>邀請對象為台灣3D列印機製造商、國內外學界專家以及經濟部IEK、工研院專家等。</w:t>
            </w:r>
          </w:p>
          <w:p w:rsidR="00EB165E" w:rsidRDefault="00EB165E" w:rsidP="00EB165E">
            <w:pPr>
              <w:pStyle w:val="a9"/>
              <w:numPr>
                <w:ilvl w:val="0"/>
                <w:numId w:val="15"/>
              </w:numPr>
              <w:spacing w:line="500" w:lineRule="exact"/>
              <w:ind w:leftChars="0" w:left="357"/>
              <w:contextualSpacing/>
              <w:rPr>
                <w:rFonts w:ascii="標楷體" w:eastAsia="標楷體" w:hAnsi="標楷體"/>
                <w:sz w:val="32"/>
                <w:szCs w:val="32"/>
              </w:rPr>
            </w:pPr>
            <w:r>
              <w:rPr>
                <w:rFonts w:ascii="標楷體" w:eastAsia="標楷體" w:hAnsi="標楷體" w:hint="eastAsia"/>
                <w:sz w:val="32"/>
                <w:szCs w:val="32"/>
              </w:rPr>
              <w:t>舉辦科普教育座談(教育面):</w:t>
            </w:r>
          </w:p>
          <w:p w:rsidR="00EB165E" w:rsidRDefault="00EB165E">
            <w:pPr>
              <w:pStyle w:val="a9"/>
              <w:spacing w:line="500" w:lineRule="exact"/>
              <w:rPr>
                <w:rFonts w:ascii="標楷體" w:eastAsia="標楷體" w:hAnsi="標楷體"/>
                <w:sz w:val="32"/>
                <w:szCs w:val="32"/>
              </w:rPr>
            </w:pPr>
            <w:r>
              <w:rPr>
                <w:rFonts w:ascii="標楷體" w:eastAsia="標楷體" w:hAnsi="標楷體" w:hint="eastAsia"/>
                <w:sz w:val="32"/>
                <w:szCs w:val="32"/>
              </w:rPr>
              <w:t>座談的方式，首先將針對中學教師介紹3D列印，並深入分享力學於積層製造中所扮演的關鍵角色，然後一同與中學教師討論3D列印，於科普教育上實際可行的方式。</w:t>
            </w:r>
          </w:p>
          <w:p w:rsidR="00EB165E" w:rsidRDefault="00EB165E" w:rsidP="00EB165E">
            <w:pPr>
              <w:pStyle w:val="a9"/>
              <w:numPr>
                <w:ilvl w:val="0"/>
                <w:numId w:val="15"/>
              </w:numPr>
              <w:spacing w:line="500" w:lineRule="exact"/>
              <w:ind w:leftChars="0" w:left="357"/>
              <w:contextualSpacing/>
              <w:rPr>
                <w:rFonts w:ascii="標楷體" w:eastAsia="標楷體" w:hAnsi="標楷體"/>
                <w:sz w:val="32"/>
                <w:szCs w:val="32"/>
              </w:rPr>
            </w:pPr>
            <w:r>
              <w:rPr>
                <w:rFonts w:ascii="標楷體" w:eastAsia="標楷體" w:hAnsi="標楷體" w:hint="eastAsia"/>
                <w:sz w:val="32"/>
                <w:szCs w:val="32"/>
              </w:rPr>
              <w:t>舉辦中學生3D列印營(教育面):</w:t>
            </w:r>
          </w:p>
          <w:p w:rsidR="00EB165E" w:rsidRDefault="00EB165E">
            <w:pPr>
              <w:pStyle w:val="a9"/>
              <w:spacing w:line="500" w:lineRule="exact"/>
              <w:rPr>
                <w:rFonts w:ascii="標楷體" w:eastAsia="標楷體" w:hAnsi="標楷體"/>
                <w:sz w:val="32"/>
                <w:szCs w:val="32"/>
              </w:rPr>
            </w:pPr>
            <w:r>
              <w:rPr>
                <w:rFonts w:ascii="標楷體" w:eastAsia="標楷體" w:hAnsi="標楷體" w:hint="eastAsia"/>
                <w:sz w:val="32"/>
                <w:szCs w:val="32"/>
              </w:rPr>
              <w:t>將試辦小型的3D列印營，讓大學生（或中學生）動手設計並列印3D模型，且探討</w:t>
            </w:r>
            <w:proofErr w:type="gramStart"/>
            <w:r>
              <w:rPr>
                <w:rFonts w:ascii="標楷體" w:eastAsia="標楷體" w:hAnsi="標楷體" w:hint="eastAsia"/>
                <w:sz w:val="32"/>
                <w:szCs w:val="32"/>
              </w:rPr>
              <w:t>其中固流耦合</w:t>
            </w:r>
            <w:proofErr w:type="gramEnd"/>
            <w:r>
              <w:rPr>
                <w:rFonts w:ascii="標楷體" w:eastAsia="標楷體" w:hAnsi="標楷體" w:hint="eastAsia"/>
                <w:sz w:val="32"/>
                <w:szCs w:val="32"/>
              </w:rPr>
              <w:t>力學參數變化於列印出模型的影響。</w:t>
            </w:r>
          </w:p>
        </w:tc>
      </w:tr>
      <w:tr w:rsidR="00EB165E" w:rsidTr="003E7D11">
        <w:trPr>
          <w:trHeight w:val="687"/>
        </w:trPr>
        <w:tc>
          <w:tcPr>
            <w:tcW w:w="2680" w:type="dxa"/>
            <w:vMerge w:val="restart"/>
            <w:tcBorders>
              <w:top w:val="single" w:sz="4" w:space="0" w:color="auto"/>
              <w:left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審核情形</w:t>
            </w:r>
          </w:p>
        </w:tc>
        <w:tc>
          <w:tcPr>
            <w:tcW w:w="7379" w:type="dxa"/>
            <w:tcBorders>
              <w:top w:val="single" w:sz="4" w:space="0" w:color="auto"/>
              <w:left w:val="single" w:sz="4" w:space="0" w:color="auto"/>
              <w:bottom w:val="single" w:sz="4" w:space="0" w:color="auto"/>
              <w:right w:val="single" w:sz="4" w:space="0" w:color="auto"/>
            </w:tcBorders>
            <w:vAlign w:val="center"/>
            <w:hideMark/>
          </w:tcPr>
          <w:p w:rsidR="00EB165E" w:rsidRDefault="00EB165E">
            <w:pPr>
              <w:jc w:val="center"/>
              <w:rPr>
                <w:rFonts w:ascii="標楷體" w:eastAsia="標楷體" w:hAnsi="標楷體"/>
                <w:sz w:val="32"/>
                <w:szCs w:val="32"/>
              </w:rPr>
            </w:pPr>
            <w:r>
              <w:rPr>
                <w:rFonts w:ascii="標楷體" w:eastAsia="標楷體" w:hAnsi="標楷體" w:hint="eastAsia"/>
                <w:sz w:val="32"/>
                <w:szCs w:val="32"/>
              </w:rPr>
              <w:t>■ 通過(初審)         □ 未通過</w:t>
            </w:r>
          </w:p>
        </w:tc>
      </w:tr>
      <w:tr w:rsidR="00EB165E" w:rsidTr="003E7D11">
        <w:trPr>
          <w:trHeight w:val="149"/>
        </w:trPr>
        <w:tc>
          <w:tcPr>
            <w:tcW w:w="2680" w:type="dxa"/>
            <w:vMerge/>
            <w:tcBorders>
              <w:left w:val="single" w:sz="4" w:space="0" w:color="auto"/>
              <w:bottom w:val="single" w:sz="4" w:space="0" w:color="auto"/>
              <w:right w:val="single" w:sz="4" w:space="0" w:color="auto"/>
            </w:tcBorders>
            <w:vAlign w:val="center"/>
          </w:tcPr>
          <w:p w:rsidR="00EB165E" w:rsidRDefault="00EB165E">
            <w:pPr>
              <w:jc w:val="center"/>
              <w:rPr>
                <w:rFonts w:ascii="標楷體" w:eastAsia="標楷體" w:hAnsi="標楷體"/>
                <w:sz w:val="32"/>
                <w:szCs w:val="32"/>
              </w:rPr>
            </w:pPr>
          </w:p>
        </w:tc>
        <w:tc>
          <w:tcPr>
            <w:tcW w:w="7379" w:type="dxa"/>
            <w:tcBorders>
              <w:top w:val="single" w:sz="4" w:space="0" w:color="auto"/>
              <w:left w:val="single" w:sz="4" w:space="0" w:color="auto"/>
              <w:bottom w:val="single" w:sz="4" w:space="0" w:color="auto"/>
              <w:right w:val="single" w:sz="4" w:space="0" w:color="auto"/>
            </w:tcBorders>
            <w:vAlign w:val="center"/>
          </w:tcPr>
          <w:p w:rsidR="00EB165E" w:rsidRDefault="00856480" w:rsidP="00EB165E">
            <w:pPr>
              <w:jc w:val="center"/>
              <w:rPr>
                <w:rFonts w:ascii="標楷體" w:eastAsia="標楷體" w:hAnsi="標楷體"/>
                <w:sz w:val="32"/>
                <w:szCs w:val="32"/>
              </w:rPr>
            </w:pPr>
            <w:r>
              <w:rPr>
                <w:rFonts w:ascii="標楷體" w:eastAsia="標楷體" w:hAnsi="標楷體" w:hint="eastAsia"/>
                <w:sz w:val="32"/>
                <w:szCs w:val="32"/>
              </w:rPr>
              <w:t>■</w:t>
            </w:r>
            <w:r w:rsidR="00EB165E">
              <w:rPr>
                <w:rFonts w:ascii="標楷體" w:eastAsia="標楷體" w:hAnsi="標楷體" w:hint="eastAsia"/>
                <w:sz w:val="32"/>
                <w:szCs w:val="32"/>
              </w:rPr>
              <w:t xml:space="preserve"> 通過(</w:t>
            </w:r>
            <w:proofErr w:type="gramStart"/>
            <w:r w:rsidR="00EB165E">
              <w:rPr>
                <w:rFonts w:ascii="標楷體" w:eastAsia="標楷體" w:hAnsi="標楷體" w:hint="eastAsia"/>
                <w:sz w:val="32"/>
                <w:szCs w:val="32"/>
              </w:rPr>
              <w:t>複</w:t>
            </w:r>
            <w:proofErr w:type="gramEnd"/>
            <w:r w:rsidR="00EB165E">
              <w:rPr>
                <w:rFonts w:ascii="標楷體" w:eastAsia="標楷體" w:hAnsi="標楷體" w:hint="eastAsia"/>
                <w:sz w:val="32"/>
                <w:szCs w:val="32"/>
              </w:rPr>
              <w:t>審)         □ 未通過</w:t>
            </w:r>
          </w:p>
        </w:tc>
      </w:tr>
    </w:tbl>
    <w:p w:rsidR="00EB165E" w:rsidRDefault="00EB165E" w:rsidP="00C57B41">
      <w:pPr>
        <w:widowControl/>
        <w:snapToGrid w:val="0"/>
        <w:spacing w:line="400" w:lineRule="exact"/>
        <w:rPr>
          <w:rFonts w:ascii="標楷體" w:eastAsia="標楷體" w:hAnsi="標楷體" w:cs="新細明體"/>
          <w:b/>
          <w:bCs/>
          <w:kern w:val="0"/>
          <w:sz w:val="28"/>
          <w:szCs w:val="28"/>
          <w:lang w:bidi="hi-IN"/>
        </w:rPr>
      </w:pPr>
    </w:p>
    <w:p w:rsidR="00EB165E" w:rsidRDefault="00EB165E">
      <w:pPr>
        <w:widowControl/>
        <w:rPr>
          <w:rFonts w:ascii="標楷體" w:eastAsia="標楷體" w:hAnsi="標楷體" w:cs="新細明體"/>
          <w:b/>
          <w:bCs/>
          <w:kern w:val="0"/>
          <w:sz w:val="28"/>
          <w:szCs w:val="28"/>
          <w:lang w:bidi="hi-IN"/>
        </w:rPr>
      </w:pPr>
      <w:r>
        <w:rPr>
          <w:rFonts w:ascii="標楷體" w:eastAsia="標楷體" w:hAnsi="標楷體" w:cs="新細明體"/>
          <w:b/>
          <w:bCs/>
          <w:kern w:val="0"/>
          <w:sz w:val="28"/>
          <w:szCs w:val="28"/>
          <w:lang w:bidi="hi-IN"/>
        </w:rPr>
        <w:br w:type="page"/>
      </w:r>
    </w:p>
    <w:p w:rsidR="00EB165E" w:rsidRDefault="00EB165E" w:rsidP="00C57B41">
      <w:pPr>
        <w:widowControl/>
        <w:snapToGrid w:val="0"/>
        <w:spacing w:line="400" w:lineRule="exact"/>
        <w:rPr>
          <w:rFonts w:ascii="標楷體" w:eastAsia="標楷體" w:hAnsi="標楷體" w:cs="新細明體"/>
          <w:b/>
          <w:bCs/>
          <w:kern w:val="0"/>
          <w:sz w:val="28"/>
          <w:szCs w:val="28"/>
          <w:lang w:bidi="hi-IN"/>
        </w:rPr>
        <w:sectPr w:rsidR="00EB165E" w:rsidSect="003E7D11">
          <w:pgSz w:w="11906" w:h="16838"/>
          <w:pgMar w:top="1304" w:right="1134" w:bottom="1134" w:left="1418" w:header="851" w:footer="992" w:gutter="0"/>
          <w:cols w:space="425"/>
          <w:docGrid w:type="lines" w:linePitch="360"/>
        </w:sectPr>
      </w:pPr>
    </w:p>
    <w:p w:rsidR="007515FF" w:rsidRDefault="007515FF">
      <w:pPr>
        <w:widowControl/>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anchor distT="0" distB="0" distL="114300" distR="114300" simplePos="0" relativeHeight="251664384" behindDoc="1" locked="0" layoutInCell="1" allowOverlap="1" wp14:anchorId="1DC82476" wp14:editId="222B85C8">
            <wp:simplePos x="0" y="0"/>
            <wp:positionH relativeFrom="column">
              <wp:posOffset>-24128</wp:posOffset>
            </wp:positionH>
            <wp:positionV relativeFrom="paragraph">
              <wp:posOffset>6733</wp:posOffset>
            </wp:positionV>
            <wp:extent cx="5939790" cy="8371205"/>
            <wp:effectExtent l="0" t="0" r="381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371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b/>
          <w:bCs/>
          <w:kern w:val="0"/>
          <w:sz w:val="28"/>
          <w:szCs w:val="28"/>
          <w:lang w:bidi="hi-IN"/>
        </w:rPr>
        <w:br w:type="page"/>
      </w:r>
    </w:p>
    <w:p w:rsidR="007515FF" w:rsidRDefault="007515FF">
      <w:pPr>
        <w:widowControl/>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inline distT="0" distB="0" distL="0" distR="0" wp14:anchorId="6F1136E2" wp14:editId="027381BE">
            <wp:extent cx="5939790" cy="837122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371225"/>
                    </a:xfrm>
                    <a:prstGeom prst="rect">
                      <a:avLst/>
                    </a:prstGeom>
                    <a:noFill/>
                    <a:ln>
                      <a:noFill/>
                    </a:ln>
                  </pic:spPr>
                </pic:pic>
              </a:graphicData>
            </a:graphic>
          </wp:inline>
        </w:drawing>
      </w:r>
      <w:r>
        <w:rPr>
          <w:rFonts w:ascii="標楷體" w:eastAsia="標楷體" w:hAnsi="標楷體" w:cs="新細明體"/>
          <w:b/>
          <w:bCs/>
          <w:kern w:val="0"/>
          <w:sz w:val="28"/>
          <w:szCs w:val="28"/>
          <w:lang w:bidi="hi-IN"/>
        </w:rPr>
        <w:br w:type="page"/>
      </w:r>
    </w:p>
    <w:p w:rsidR="007515FF" w:rsidRDefault="007515FF">
      <w:pPr>
        <w:widowControl/>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inline distT="0" distB="0" distL="0" distR="0" wp14:anchorId="2CCDE170" wp14:editId="714E53C3">
            <wp:extent cx="5939790" cy="7980364"/>
            <wp:effectExtent l="0" t="0" r="381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980364"/>
                    </a:xfrm>
                    <a:prstGeom prst="rect">
                      <a:avLst/>
                    </a:prstGeom>
                    <a:noFill/>
                    <a:ln>
                      <a:noFill/>
                    </a:ln>
                  </pic:spPr>
                </pic:pic>
              </a:graphicData>
            </a:graphic>
          </wp:inline>
        </w:drawing>
      </w:r>
      <w:r>
        <w:rPr>
          <w:rFonts w:ascii="標楷體" w:eastAsia="標楷體" w:hAnsi="標楷體" w:cs="新細明體"/>
          <w:b/>
          <w:bCs/>
          <w:kern w:val="0"/>
          <w:sz w:val="28"/>
          <w:szCs w:val="28"/>
          <w:lang w:bidi="hi-IN"/>
        </w:rPr>
        <w:br w:type="page"/>
      </w:r>
    </w:p>
    <w:p w:rsidR="007515FF" w:rsidRDefault="007515FF">
      <w:pPr>
        <w:widowControl/>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inline distT="0" distB="0" distL="0" distR="0" wp14:anchorId="28DC15AF" wp14:editId="1E38A594">
            <wp:extent cx="5939790" cy="7135260"/>
            <wp:effectExtent l="0" t="0" r="381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135260"/>
                    </a:xfrm>
                    <a:prstGeom prst="rect">
                      <a:avLst/>
                    </a:prstGeom>
                    <a:noFill/>
                    <a:ln>
                      <a:noFill/>
                    </a:ln>
                  </pic:spPr>
                </pic:pic>
              </a:graphicData>
            </a:graphic>
          </wp:inline>
        </w:drawing>
      </w:r>
      <w:r>
        <w:rPr>
          <w:rFonts w:ascii="標楷體" w:eastAsia="標楷體" w:hAnsi="標楷體" w:cs="新細明體"/>
          <w:b/>
          <w:bCs/>
          <w:kern w:val="0"/>
          <w:sz w:val="28"/>
          <w:szCs w:val="28"/>
          <w:lang w:bidi="hi-IN"/>
        </w:rPr>
        <w:br w:type="page"/>
      </w:r>
    </w:p>
    <w:p w:rsidR="007515FF" w:rsidRDefault="007515FF">
      <w:pPr>
        <w:widowControl/>
        <w:rPr>
          <w:rFonts w:ascii="標楷體" w:eastAsia="標楷體" w:hAnsi="標楷體" w:cs="新細明體"/>
          <w:b/>
          <w:bCs/>
          <w:kern w:val="0"/>
          <w:sz w:val="28"/>
          <w:szCs w:val="28"/>
          <w:lang w:bidi="hi-IN"/>
        </w:rPr>
      </w:pPr>
      <w:r>
        <w:rPr>
          <w:rFonts w:ascii="標楷體" w:eastAsia="標楷體" w:hAnsi="標楷體" w:cs="新細明體"/>
          <w:b/>
          <w:bCs/>
          <w:noProof/>
          <w:kern w:val="0"/>
          <w:sz w:val="28"/>
          <w:szCs w:val="28"/>
        </w:rPr>
        <w:lastRenderedPageBreak/>
        <w:drawing>
          <wp:inline distT="0" distB="0" distL="0" distR="0" wp14:anchorId="096A6FBD" wp14:editId="534D6DF7">
            <wp:extent cx="5939790" cy="8409293"/>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9293"/>
                    </a:xfrm>
                    <a:prstGeom prst="rect">
                      <a:avLst/>
                    </a:prstGeom>
                    <a:noFill/>
                    <a:ln>
                      <a:noFill/>
                    </a:ln>
                  </pic:spPr>
                </pic:pic>
              </a:graphicData>
            </a:graphic>
          </wp:inline>
        </w:drawing>
      </w:r>
      <w:r>
        <w:rPr>
          <w:rFonts w:ascii="標楷體" w:eastAsia="標楷體" w:hAnsi="標楷體" w:cs="新細明體"/>
          <w:b/>
          <w:bCs/>
          <w:kern w:val="0"/>
          <w:sz w:val="28"/>
          <w:szCs w:val="28"/>
          <w:lang w:bidi="hi-IN"/>
        </w:rPr>
        <w:br w:type="page"/>
      </w:r>
    </w:p>
    <w:p w:rsidR="007515FF" w:rsidRDefault="007515FF" w:rsidP="007515FF">
      <w:pPr>
        <w:snapToGrid w:val="0"/>
        <w:jc w:val="center"/>
        <w:rPr>
          <w:b/>
          <w:sz w:val="28"/>
        </w:rPr>
      </w:pPr>
      <w:r w:rsidRPr="00B9679F">
        <w:rPr>
          <w:b/>
          <w:sz w:val="28"/>
        </w:rPr>
        <w:lastRenderedPageBreak/>
        <w:t xml:space="preserve">2014 </w:t>
      </w:r>
      <w:r w:rsidRPr="00B9679F">
        <w:rPr>
          <w:b/>
          <w:sz w:val="28"/>
        </w:rPr>
        <w:t>中華民國力學學會年會暨第三十八屆全國力學會議</w:t>
      </w:r>
    </w:p>
    <w:p w:rsidR="007515FF" w:rsidRDefault="007515FF" w:rsidP="007515FF">
      <w:pPr>
        <w:snapToGrid w:val="0"/>
        <w:jc w:val="center"/>
        <w:rPr>
          <w:b/>
          <w:sz w:val="28"/>
        </w:rPr>
      </w:pPr>
    </w:p>
    <w:p w:rsidR="007515FF" w:rsidRDefault="007515FF" w:rsidP="007515FF">
      <w:pPr>
        <w:snapToGrid w:val="0"/>
        <w:jc w:val="center"/>
        <w:rPr>
          <w:b/>
          <w:sz w:val="28"/>
        </w:rPr>
      </w:pPr>
      <w:r w:rsidRPr="00B9679F">
        <w:rPr>
          <w:b/>
          <w:sz w:val="28"/>
        </w:rPr>
        <w:t>大會議程表</w:t>
      </w:r>
      <w:r>
        <w:rPr>
          <w:rFonts w:hint="eastAsia"/>
          <w:b/>
          <w:sz w:val="28"/>
        </w:rPr>
        <w:t>(</w:t>
      </w:r>
      <w:r>
        <w:rPr>
          <w:rFonts w:hint="eastAsia"/>
          <w:b/>
          <w:sz w:val="28"/>
        </w:rPr>
        <w:t>草案</w:t>
      </w:r>
      <w:r>
        <w:rPr>
          <w:rFonts w:hint="eastAsia"/>
          <w:b/>
          <w:sz w:val="28"/>
        </w:rPr>
        <w:t>)</w:t>
      </w:r>
    </w:p>
    <w:p w:rsidR="007515FF" w:rsidRPr="00B9679F" w:rsidRDefault="007515FF" w:rsidP="007515FF">
      <w:pPr>
        <w:snapToGrid w:val="0"/>
        <w:rPr>
          <w:b/>
          <w:sz w:val="28"/>
        </w:rPr>
      </w:pPr>
    </w:p>
    <w:p w:rsidR="007515FF" w:rsidRPr="00B02131" w:rsidRDefault="007515FF" w:rsidP="007515FF">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6"/>
        <w:gridCol w:w="1134"/>
        <w:gridCol w:w="4016"/>
        <w:gridCol w:w="2130"/>
      </w:tblGrid>
      <w:tr w:rsidR="007515FF" w:rsidRPr="00B9679F" w:rsidTr="00923336">
        <w:trPr>
          <w:trHeight w:val="20"/>
          <w:jc w:val="center"/>
        </w:trPr>
        <w:tc>
          <w:tcPr>
            <w:tcW w:w="8522" w:type="dxa"/>
            <w:gridSpan w:val="5"/>
            <w:shd w:val="clear" w:color="auto" w:fill="FFFF00"/>
            <w:vAlign w:val="center"/>
          </w:tcPr>
          <w:p w:rsidR="007515FF" w:rsidRPr="002149A1" w:rsidRDefault="007515FF" w:rsidP="00923336">
            <w:pPr>
              <w:jc w:val="center"/>
              <w:rPr>
                <w:b/>
              </w:rPr>
            </w:pPr>
            <w:r w:rsidRPr="002149A1">
              <w:rPr>
                <w:b/>
              </w:rPr>
              <w:t>11</w:t>
            </w:r>
            <w:r w:rsidRPr="002149A1">
              <w:rPr>
                <w:b/>
              </w:rPr>
              <w:t>月</w:t>
            </w:r>
            <w:r w:rsidRPr="002149A1">
              <w:rPr>
                <w:b/>
              </w:rPr>
              <w:t>14</w:t>
            </w:r>
            <w:r w:rsidRPr="002149A1">
              <w:rPr>
                <w:b/>
              </w:rPr>
              <w:t>日</w:t>
            </w:r>
            <w:r w:rsidRPr="002149A1">
              <w:rPr>
                <w:b/>
              </w:rPr>
              <w:t>(</w:t>
            </w:r>
            <w:r w:rsidRPr="002149A1">
              <w:rPr>
                <w:b/>
              </w:rPr>
              <w:t>星期五</w:t>
            </w:r>
            <w:r w:rsidRPr="002149A1">
              <w:rPr>
                <w:b/>
              </w:rPr>
              <w:t>)</w:t>
            </w:r>
          </w:p>
        </w:tc>
      </w:tr>
      <w:tr w:rsidR="007515FF" w:rsidRPr="00B9679F" w:rsidTr="00923336">
        <w:trPr>
          <w:trHeight w:val="20"/>
          <w:jc w:val="center"/>
        </w:trPr>
        <w:tc>
          <w:tcPr>
            <w:tcW w:w="2376" w:type="dxa"/>
            <w:gridSpan w:val="3"/>
            <w:shd w:val="clear" w:color="auto" w:fill="D9D9D9"/>
            <w:vAlign w:val="center"/>
          </w:tcPr>
          <w:p w:rsidR="007515FF" w:rsidRPr="002149A1" w:rsidRDefault="007515FF" w:rsidP="00923336">
            <w:pPr>
              <w:jc w:val="center"/>
              <w:rPr>
                <w:b/>
              </w:rPr>
            </w:pPr>
            <w:r w:rsidRPr="002149A1">
              <w:rPr>
                <w:b/>
              </w:rPr>
              <w:t>時</w:t>
            </w:r>
            <w:r w:rsidRPr="002149A1">
              <w:rPr>
                <w:rFonts w:hint="eastAsia"/>
                <w:b/>
              </w:rPr>
              <w:t xml:space="preserve">   </w:t>
            </w:r>
            <w:r w:rsidRPr="002149A1">
              <w:rPr>
                <w:b/>
              </w:rPr>
              <w:t>間</w:t>
            </w:r>
          </w:p>
        </w:tc>
        <w:tc>
          <w:tcPr>
            <w:tcW w:w="4016" w:type="dxa"/>
            <w:shd w:val="clear" w:color="auto" w:fill="D9D9D9"/>
            <w:vAlign w:val="center"/>
          </w:tcPr>
          <w:p w:rsidR="007515FF" w:rsidRPr="002149A1" w:rsidRDefault="007515FF" w:rsidP="00923336">
            <w:pPr>
              <w:jc w:val="center"/>
              <w:rPr>
                <w:b/>
              </w:rPr>
            </w:pPr>
            <w:r w:rsidRPr="002149A1">
              <w:rPr>
                <w:b/>
              </w:rPr>
              <w:t>議</w:t>
            </w:r>
            <w:r w:rsidRPr="002149A1">
              <w:rPr>
                <w:rFonts w:hint="eastAsia"/>
                <w:b/>
              </w:rPr>
              <w:t xml:space="preserve">   </w:t>
            </w:r>
            <w:r w:rsidRPr="002149A1">
              <w:rPr>
                <w:b/>
              </w:rPr>
              <w:t>程</w:t>
            </w:r>
          </w:p>
        </w:tc>
        <w:tc>
          <w:tcPr>
            <w:tcW w:w="2130" w:type="dxa"/>
            <w:shd w:val="clear" w:color="auto" w:fill="D9D9D9"/>
            <w:vAlign w:val="center"/>
          </w:tcPr>
          <w:p w:rsidR="007515FF" w:rsidRPr="002149A1" w:rsidRDefault="007515FF" w:rsidP="00923336">
            <w:pPr>
              <w:jc w:val="center"/>
              <w:rPr>
                <w:b/>
              </w:rPr>
            </w:pPr>
            <w:r w:rsidRPr="002149A1">
              <w:rPr>
                <w:b/>
              </w:rPr>
              <w:t>地</w:t>
            </w:r>
            <w:r w:rsidRPr="002149A1">
              <w:rPr>
                <w:rFonts w:hint="eastAsia"/>
                <w:b/>
              </w:rPr>
              <w:t xml:space="preserve">   </w:t>
            </w:r>
            <w:r w:rsidRPr="002149A1">
              <w:rPr>
                <w:b/>
              </w:rPr>
              <w:t>點</w:t>
            </w:r>
          </w:p>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08</w:t>
            </w:r>
            <w:r w:rsidRPr="002149A1">
              <w:t>：</w:t>
            </w:r>
            <w:r w:rsidRPr="002149A1">
              <w:t>30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17</w:t>
            </w:r>
            <w:r w:rsidRPr="002149A1">
              <w:t>：</w:t>
            </w:r>
            <w:r w:rsidRPr="002149A1">
              <w:t>00</w:t>
            </w:r>
          </w:p>
        </w:tc>
        <w:tc>
          <w:tcPr>
            <w:tcW w:w="4016" w:type="dxa"/>
            <w:shd w:val="clear" w:color="auto" w:fill="auto"/>
            <w:vAlign w:val="center"/>
          </w:tcPr>
          <w:p w:rsidR="007515FF" w:rsidRPr="002149A1" w:rsidRDefault="007515FF" w:rsidP="00923336">
            <w:pPr>
              <w:jc w:val="both"/>
            </w:pPr>
            <w:r w:rsidRPr="002149A1">
              <w:t>報到與註冊</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09</w:t>
            </w:r>
            <w:r w:rsidRPr="002149A1">
              <w:t>：</w:t>
            </w:r>
            <w:r w:rsidRPr="002149A1">
              <w:t>50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10</w:t>
            </w:r>
            <w:r w:rsidRPr="002149A1">
              <w:t>：</w:t>
            </w:r>
            <w:r w:rsidRPr="002149A1">
              <w:t>00</w:t>
            </w:r>
          </w:p>
        </w:tc>
        <w:tc>
          <w:tcPr>
            <w:tcW w:w="4016" w:type="dxa"/>
            <w:shd w:val="clear" w:color="auto" w:fill="auto"/>
            <w:vAlign w:val="center"/>
          </w:tcPr>
          <w:p w:rsidR="007515FF" w:rsidRPr="002149A1" w:rsidRDefault="007515FF" w:rsidP="00923336">
            <w:pPr>
              <w:jc w:val="both"/>
            </w:pPr>
            <w:r w:rsidRPr="002149A1">
              <w:t>開幕式</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10</w:t>
            </w:r>
            <w:r w:rsidRPr="002149A1">
              <w:t>：</w:t>
            </w:r>
            <w:r w:rsidRPr="002149A1">
              <w:t>00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10</w:t>
            </w:r>
            <w:r w:rsidRPr="002149A1">
              <w:t>：</w:t>
            </w:r>
            <w:r w:rsidRPr="002149A1">
              <w:t>50</w:t>
            </w:r>
          </w:p>
        </w:tc>
        <w:tc>
          <w:tcPr>
            <w:tcW w:w="4016" w:type="dxa"/>
            <w:shd w:val="clear" w:color="auto" w:fill="auto"/>
            <w:vAlign w:val="center"/>
          </w:tcPr>
          <w:p w:rsidR="007515FF" w:rsidRPr="002149A1" w:rsidRDefault="007515FF" w:rsidP="00923336">
            <w:pPr>
              <w:jc w:val="both"/>
            </w:pPr>
            <w:r w:rsidRPr="002149A1">
              <w:t>中華民國力學學會年會</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10</w:t>
            </w:r>
            <w:r w:rsidRPr="002149A1">
              <w:t>：</w:t>
            </w:r>
            <w:r w:rsidRPr="002149A1">
              <w:t>00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13</w:t>
            </w:r>
            <w:r w:rsidRPr="002149A1">
              <w:t>：</w:t>
            </w:r>
            <w:r w:rsidRPr="002149A1">
              <w:t>00</w:t>
            </w:r>
          </w:p>
        </w:tc>
        <w:tc>
          <w:tcPr>
            <w:tcW w:w="4016" w:type="dxa"/>
            <w:shd w:val="clear" w:color="auto" w:fill="auto"/>
            <w:vAlign w:val="center"/>
          </w:tcPr>
          <w:p w:rsidR="007515FF" w:rsidRPr="002149A1" w:rsidRDefault="007515FF" w:rsidP="00923336">
            <w:pPr>
              <w:jc w:val="both"/>
            </w:pPr>
            <w:r w:rsidRPr="002149A1">
              <w:t>海報論文</w:t>
            </w:r>
            <w:r w:rsidRPr="002149A1">
              <w:t>(</w:t>
            </w:r>
            <w:proofErr w:type="gramStart"/>
            <w:r w:rsidRPr="002149A1">
              <w:t>一</w:t>
            </w:r>
            <w:proofErr w:type="gramEnd"/>
            <w:r w:rsidRPr="002149A1">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10</w:t>
            </w:r>
            <w:r w:rsidRPr="002149A1">
              <w:t>：</w:t>
            </w:r>
            <w:r w:rsidRPr="002149A1">
              <w:t>50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10</w:t>
            </w:r>
          </w:p>
        </w:tc>
        <w:tc>
          <w:tcPr>
            <w:tcW w:w="4016" w:type="dxa"/>
            <w:shd w:val="clear" w:color="auto" w:fill="auto"/>
            <w:vAlign w:val="center"/>
          </w:tcPr>
          <w:p w:rsidR="007515FF" w:rsidRPr="002149A1" w:rsidRDefault="007515FF" w:rsidP="00923336">
            <w:pPr>
              <w:jc w:val="both"/>
            </w:pPr>
            <w:r w:rsidRPr="002149A1">
              <w:t>茶敘</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10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p>
        </w:tc>
        <w:tc>
          <w:tcPr>
            <w:tcW w:w="4016" w:type="dxa"/>
            <w:shd w:val="clear" w:color="auto" w:fill="auto"/>
            <w:vAlign w:val="center"/>
          </w:tcPr>
          <w:p w:rsidR="007515FF" w:rsidRPr="002149A1" w:rsidRDefault="007515FF" w:rsidP="00923336">
            <w:pPr>
              <w:jc w:val="both"/>
            </w:pPr>
            <w:r w:rsidRPr="002149A1">
              <w:t>大會演講</w:t>
            </w:r>
            <w:r w:rsidRPr="002149A1">
              <w:t>(</w:t>
            </w:r>
            <w:proofErr w:type="gramStart"/>
            <w:r w:rsidRPr="002149A1">
              <w:t>一</w:t>
            </w:r>
            <w:proofErr w:type="gramEnd"/>
            <w:r w:rsidRPr="002149A1">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12</w:t>
            </w:r>
            <w:r w:rsidRPr="002149A1">
              <w:t>：</w:t>
            </w:r>
            <w:r w:rsidRPr="002149A1">
              <w:t>30</w:t>
            </w:r>
          </w:p>
        </w:tc>
        <w:tc>
          <w:tcPr>
            <w:tcW w:w="4016" w:type="dxa"/>
            <w:shd w:val="clear" w:color="auto" w:fill="auto"/>
            <w:vAlign w:val="center"/>
          </w:tcPr>
          <w:p w:rsidR="007515FF" w:rsidRPr="002149A1" w:rsidRDefault="007515FF" w:rsidP="00923336">
            <w:pPr>
              <w:jc w:val="both"/>
            </w:pPr>
            <w:r w:rsidRPr="002149A1">
              <w:t>大會演講</w:t>
            </w:r>
            <w:r w:rsidRPr="002149A1">
              <w:t>(</w:t>
            </w:r>
            <w:r w:rsidRPr="002149A1">
              <w:t>二</w:t>
            </w:r>
            <w:r w:rsidRPr="002149A1">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12</w:t>
            </w:r>
            <w:r w:rsidRPr="002149A1">
              <w:t>：</w:t>
            </w:r>
            <w:r w:rsidRPr="002149A1">
              <w:t>30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13</w:t>
            </w:r>
            <w:r w:rsidRPr="002149A1">
              <w:t>：</w:t>
            </w:r>
            <w:r w:rsidRPr="002149A1">
              <w:t>30</w:t>
            </w:r>
          </w:p>
        </w:tc>
        <w:tc>
          <w:tcPr>
            <w:tcW w:w="4016" w:type="dxa"/>
            <w:shd w:val="clear" w:color="auto" w:fill="auto"/>
            <w:vAlign w:val="center"/>
          </w:tcPr>
          <w:p w:rsidR="007515FF" w:rsidRPr="002149A1" w:rsidRDefault="007515FF" w:rsidP="00923336">
            <w:pPr>
              <w:jc w:val="both"/>
            </w:pPr>
            <w:r w:rsidRPr="002149A1">
              <w:t>午餐</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42" w:type="dxa"/>
            <w:gridSpan w:val="2"/>
            <w:vMerge w:val="restart"/>
            <w:shd w:val="clear" w:color="auto" w:fill="auto"/>
            <w:vAlign w:val="center"/>
          </w:tcPr>
          <w:p w:rsidR="007515FF" w:rsidRPr="002149A1" w:rsidRDefault="007515FF" w:rsidP="00923336">
            <w:pPr>
              <w:jc w:val="center"/>
            </w:pPr>
            <w:r w:rsidRPr="002149A1">
              <w:t>13</w:t>
            </w:r>
            <w:r w:rsidRPr="002149A1">
              <w:t>：</w:t>
            </w:r>
            <w:r w:rsidRPr="002149A1">
              <w:t>30</w:t>
            </w:r>
            <w:r w:rsidRPr="002149A1">
              <w:t>－</w:t>
            </w:r>
          </w:p>
        </w:tc>
        <w:tc>
          <w:tcPr>
            <w:tcW w:w="1134" w:type="dxa"/>
            <w:vMerge w:val="restart"/>
            <w:shd w:val="clear" w:color="auto" w:fill="auto"/>
            <w:vAlign w:val="center"/>
          </w:tcPr>
          <w:p w:rsidR="007515FF" w:rsidRPr="002149A1" w:rsidRDefault="007515FF" w:rsidP="00923336">
            <w:pPr>
              <w:jc w:val="center"/>
            </w:pPr>
            <w:r w:rsidRPr="002149A1">
              <w:t>15</w:t>
            </w:r>
            <w:r w:rsidRPr="002149A1">
              <w:t>：</w:t>
            </w:r>
            <w:r w:rsidRPr="002149A1">
              <w:t>30</w:t>
            </w:r>
          </w:p>
        </w:tc>
        <w:tc>
          <w:tcPr>
            <w:tcW w:w="4016" w:type="dxa"/>
            <w:shd w:val="clear" w:color="auto" w:fill="auto"/>
            <w:vAlign w:val="center"/>
          </w:tcPr>
          <w:p w:rsidR="007515FF" w:rsidRPr="002149A1" w:rsidRDefault="007515FF" w:rsidP="00923336">
            <w:pPr>
              <w:jc w:val="both"/>
            </w:pPr>
            <w:r w:rsidRPr="002149A1">
              <w:t>論壇</w:t>
            </w:r>
            <w:r w:rsidRPr="002149A1">
              <w:rPr>
                <w:rFonts w:hint="eastAsia"/>
              </w:rPr>
              <w:t>(</w:t>
            </w:r>
            <w:proofErr w:type="gramStart"/>
            <w:r w:rsidRPr="002149A1">
              <w:rPr>
                <w:rFonts w:hint="eastAsia"/>
              </w:rPr>
              <w:t>一</w:t>
            </w:r>
            <w:proofErr w:type="gramEnd"/>
            <w:r w:rsidRPr="002149A1">
              <w:rPr>
                <w:rFonts w:hint="eastAsia"/>
              </w:rPr>
              <w:t>)</w:t>
            </w:r>
          </w:p>
          <w:p w:rsidR="007515FF" w:rsidRPr="002149A1" w:rsidRDefault="007515FF" w:rsidP="00923336">
            <w:pPr>
              <w:jc w:val="both"/>
            </w:pPr>
            <w:r w:rsidRPr="002149A1">
              <w:t>論壇</w:t>
            </w:r>
            <w:r w:rsidRPr="002149A1">
              <w:rPr>
                <w:rFonts w:hint="eastAsia"/>
              </w:rPr>
              <w:t>(</w:t>
            </w:r>
            <w:r w:rsidRPr="002149A1">
              <w:rPr>
                <w:rFonts w:hint="eastAsia"/>
              </w:rPr>
              <w:t>二</w:t>
            </w:r>
            <w:r w:rsidRPr="002149A1">
              <w:rPr>
                <w:rFonts w:hint="eastAsia"/>
              </w:rPr>
              <w:t>)</w:t>
            </w:r>
          </w:p>
          <w:p w:rsidR="007515FF" w:rsidRPr="002149A1" w:rsidRDefault="007515FF" w:rsidP="00923336">
            <w:pPr>
              <w:jc w:val="both"/>
            </w:pPr>
            <w:r w:rsidRPr="002149A1">
              <w:t>論壇</w:t>
            </w:r>
            <w:r w:rsidRPr="002149A1">
              <w:rPr>
                <w:rFonts w:hint="eastAsia"/>
              </w:rPr>
              <w:t>(</w:t>
            </w:r>
            <w:r w:rsidRPr="002149A1">
              <w:rPr>
                <w:rFonts w:hint="eastAsia"/>
              </w:rPr>
              <w:t>三</w:t>
            </w:r>
            <w:r w:rsidRPr="002149A1">
              <w:rPr>
                <w:rFonts w:hint="eastAsia"/>
              </w:rPr>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42" w:type="dxa"/>
            <w:gridSpan w:val="2"/>
            <w:vMerge/>
            <w:shd w:val="clear" w:color="auto" w:fill="auto"/>
            <w:vAlign w:val="center"/>
          </w:tcPr>
          <w:p w:rsidR="007515FF" w:rsidRPr="002149A1" w:rsidRDefault="007515FF" w:rsidP="00923336">
            <w:pPr>
              <w:jc w:val="center"/>
            </w:pPr>
          </w:p>
        </w:tc>
        <w:tc>
          <w:tcPr>
            <w:tcW w:w="1134" w:type="dxa"/>
            <w:vMerge/>
            <w:shd w:val="clear" w:color="auto" w:fill="auto"/>
            <w:vAlign w:val="center"/>
          </w:tcPr>
          <w:p w:rsidR="007515FF" w:rsidRPr="002149A1" w:rsidRDefault="007515FF" w:rsidP="00923336">
            <w:pPr>
              <w:jc w:val="center"/>
            </w:pPr>
          </w:p>
        </w:tc>
        <w:tc>
          <w:tcPr>
            <w:tcW w:w="4016" w:type="dxa"/>
            <w:shd w:val="clear" w:color="auto" w:fill="auto"/>
            <w:vAlign w:val="center"/>
          </w:tcPr>
          <w:p w:rsidR="007515FF" w:rsidRPr="002149A1" w:rsidRDefault="007515FF" w:rsidP="00923336">
            <w:pPr>
              <w:jc w:val="both"/>
            </w:pPr>
            <w:r w:rsidRPr="002149A1">
              <w:t>口頭論文</w:t>
            </w:r>
            <w:r w:rsidRPr="002149A1">
              <w:t>(</w:t>
            </w:r>
            <w:proofErr w:type="gramStart"/>
            <w:r w:rsidRPr="002149A1">
              <w:t>一</w:t>
            </w:r>
            <w:proofErr w:type="gramEnd"/>
            <w:r w:rsidRPr="002149A1">
              <w:t>)</w:t>
            </w:r>
            <w:r w:rsidRPr="002149A1">
              <w:t>論文發表</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42" w:type="dxa"/>
            <w:gridSpan w:val="2"/>
            <w:vMerge/>
            <w:shd w:val="clear" w:color="auto" w:fill="auto"/>
            <w:vAlign w:val="center"/>
          </w:tcPr>
          <w:p w:rsidR="007515FF" w:rsidRPr="002149A1" w:rsidRDefault="007515FF" w:rsidP="00923336">
            <w:pPr>
              <w:jc w:val="center"/>
            </w:pPr>
          </w:p>
        </w:tc>
        <w:tc>
          <w:tcPr>
            <w:tcW w:w="1134" w:type="dxa"/>
            <w:shd w:val="clear" w:color="auto" w:fill="auto"/>
            <w:vAlign w:val="center"/>
          </w:tcPr>
          <w:p w:rsidR="007515FF" w:rsidRPr="002149A1" w:rsidRDefault="007515FF" w:rsidP="00923336">
            <w:pPr>
              <w:jc w:val="center"/>
            </w:pPr>
            <w:r w:rsidRPr="002149A1">
              <w:t>16</w:t>
            </w:r>
            <w:r w:rsidRPr="002149A1">
              <w:t>：</w:t>
            </w:r>
            <w:r w:rsidRPr="002149A1">
              <w:t>50</w:t>
            </w:r>
          </w:p>
        </w:tc>
        <w:tc>
          <w:tcPr>
            <w:tcW w:w="4016" w:type="dxa"/>
            <w:shd w:val="clear" w:color="auto" w:fill="auto"/>
            <w:vAlign w:val="center"/>
          </w:tcPr>
          <w:p w:rsidR="007515FF" w:rsidRPr="002149A1" w:rsidRDefault="007515FF" w:rsidP="00923336">
            <w:pPr>
              <w:jc w:val="both"/>
            </w:pPr>
            <w:r w:rsidRPr="002149A1">
              <w:t>學生論文競賽</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42" w:type="dxa"/>
            <w:gridSpan w:val="2"/>
            <w:vMerge/>
            <w:shd w:val="clear" w:color="auto" w:fill="auto"/>
            <w:vAlign w:val="center"/>
          </w:tcPr>
          <w:p w:rsidR="007515FF" w:rsidRPr="002149A1" w:rsidRDefault="007515FF" w:rsidP="00923336">
            <w:pPr>
              <w:jc w:val="center"/>
            </w:pPr>
          </w:p>
        </w:tc>
        <w:tc>
          <w:tcPr>
            <w:tcW w:w="1134" w:type="dxa"/>
            <w:shd w:val="clear" w:color="auto" w:fill="auto"/>
            <w:vAlign w:val="center"/>
          </w:tcPr>
          <w:p w:rsidR="007515FF" w:rsidRPr="002149A1" w:rsidRDefault="007515FF" w:rsidP="00923336">
            <w:pPr>
              <w:jc w:val="center"/>
            </w:pPr>
            <w:r w:rsidRPr="002149A1">
              <w:t>17</w:t>
            </w:r>
            <w:r w:rsidRPr="002149A1">
              <w:t>：</w:t>
            </w:r>
            <w:r w:rsidRPr="002149A1">
              <w:t>00</w:t>
            </w:r>
          </w:p>
        </w:tc>
        <w:tc>
          <w:tcPr>
            <w:tcW w:w="4016" w:type="dxa"/>
            <w:shd w:val="clear" w:color="auto" w:fill="auto"/>
            <w:vAlign w:val="center"/>
          </w:tcPr>
          <w:p w:rsidR="007515FF" w:rsidRPr="002149A1" w:rsidRDefault="007515FF" w:rsidP="00923336">
            <w:pPr>
              <w:jc w:val="both"/>
            </w:pPr>
            <w:r w:rsidRPr="002149A1">
              <w:t>海報論文</w:t>
            </w:r>
            <w:r w:rsidRPr="002149A1">
              <w:t>(</w:t>
            </w:r>
            <w:r w:rsidRPr="002149A1">
              <w:t>二</w:t>
            </w:r>
            <w:r w:rsidRPr="002149A1">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15</w:t>
            </w:r>
            <w:r w:rsidRPr="002149A1">
              <w:t>：</w:t>
            </w:r>
            <w:r w:rsidRPr="002149A1">
              <w:t>30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15</w:t>
            </w:r>
            <w:r w:rsidRPr="002149A1">
              <w:t>：</w:t>
            </w:r>
            <w:r w:rsidRPr="002149A1">
              <w:t>50</w:t>
            </w:r>
          </w:p>
        </w:tc>
        <w:tc>
          <w:tcPr>
            <w:tcW w:w="4016" w:type="dxa"/>
            <w:shd w:val="clear" w:color="auto" w:fill="auto"/>
            <w:vAlign w:val="center"/>
          </w:tcPr>
          <w:p w:rsidR="007515FF" w:rsidRPr="002149A1" w:rsidRDefault="007515FF" w:rsidP="00923336">
            <w:pPr>
              <w:jc w:val="both"/>
            </w:pPr>
            <w:r w:rsidRPr="002149A1">
              <w:t>茶敘</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vMerge w:val="restart"/>
            <w:tcBorders>
              <w:right w:val="single" w:sz="4" w:space="0" w:color="FFFFFF"/>
            </w:tcBorders>
            <w:shd w:val="clear" w:color="auto" w:fill="auto"/>
            <w:vAlign w:val="center"/>
          </w:tcPr>
          <w:p w:rsidR="007515FF" w:rsidRPr="002149A1" w:rsidRDefault="007515FF" w:rsidP="00923336">
            <w:pPr>
              <w:jc w:val="center"/>
            </w:pPr>
            <w:r w:rsidRPr="002149A1">
              <w:t>15</w:t>
            </w:r>
            <w:r w:rsidRPr="002149A1">
              <w:t>：</w:t>
            </w:r>
            <w:r w:rsidRPr="002149A1">
              <w:t>50</w:t>
            </w:r>
            <w:r w:rsidRPr="002149A1">
              <w:t>－</w:t>
            </w:r>
          </w:p>
        </w:tc>
        <w:tc>
          <w:tcPr>
            <w:tcW w:w="1140" w:type="dxa"/>
            <w:gridSpan w:val="2"/>
            <w:vMerge w:val="restart"/>
            <w:tcBorders>
              <w:left w:val="single" w:sz="4" w:space="0" w:color="FFFFFF"/>
            </w:tcBorders>
            <w:shd w:val="clear" w:color="auto" w:fill="auto"/>
            <w:vAlign w:val="center"/>
          </w:tcPr>
          <w:p w:rsidR="007515FF" w:rsidRPr="002149A1" w:rsidRDefault="007515FF" w:rsidP="00923336">
            <w:pPr>
              <w:jc w:val="center"/>
            </w:pPr>
            <w:r w:rsidRPr="002149A1">
              <w:t>17</w:t>
            </w:r>
            <w:r w:rsidRPr="002149A1">
              <w:t>：</w:t>
            </w:r>
            <w:r w:rsidRPr="002149A1">
              <w:t>50</w:t>
            </w:r>
          </w:p>
        </w:tc>
        <w:tc>
          <w:tcPr>
            <w:tcW w:w="4016" w:type="dxa"/>
            <w:shd w:val="clear" w:color="auto" w:fill="auto"/>
            <w:vAlign w:val="center"/>
          </w:tcPr>
          <w:p w:rsidR="007515FF" w:rsidRPr="002149A1" w:rsidRDefault="007515FF" w:rsidP="00923336">
            <w:pPr>
              <w:jc w:val="both"/>
            </w:pPr>
            <w:r w:rsidRPr="002149A1">
              <w:t>論壇</w:t>
            </w:r>
            <w:r w:rsidRPr="002149A1">
              <w:rPr>
                <w:rFonts w:hint="eastAsia"/>
              </w:rPr>
              <w:t>(</w:t>
            </w:r>
            <w:r w:rsidRPr="002149A1">
              <w:rPr>
                <w:rFonts w:hint="eastAsia"/>
              </w:rPr>
              <w:t>四</w:t>
            </w:r>
            <w:r w:rsidRPr="002149A1">
              <w:rPr>
                <w:rFonts w:hint="eastAsia"/>
              </w:rPr>
              <w:t>)</w:t>
            </w:r>
          </w:p>
          <w:p w:rsidR="007515FF" w:rsidRPr="002149A1" w:rsidRDefault="007515FF" w:rsidP="00923336">
            <w:pPr>
              <w:jc w:val="both"/>
            </w:pPr>
            <w:r w:rsidRPr="002149A1">
              <w:t>論壇</w:t>
            </w:r>
            <w:r w:rsidRPr="002149A1">
              <w:rPr>
                <w:rFonts w:hint="eastAsia"/>
              </w:rPr>
              <w:t>(</w:t>
            </w:r>
            <w:r w:rsidRPr="002149A1">
              <w:rPr>
                <w:rFonts w:hint="eastAsia"/>
              </w:rPr>
              <w:t>五</w:t>
            </w:r>
            <w:r w:rsidRPr="002149A1">
              <w:rPr>
                <w:rFonts w:hint="eastAsia"/>
              </w:rPr>
              <w:t>)</w:t>
            </w:r>
          </w:p>
          <w:p w:rsidR="007515FF" w:rsidRPr="002149A1" w:rsidRDefault="007515FF" w:rsidP="00923336">
            <w:pPr>
              <w:jc w:val="both"/>
            </w:pPr>
            <w:r w:rsidRPr="002149A1">
              <w:t>論壇</w:t>
            </w:r>
            <w:r w:rsidRPr="002149A1">
              <w:rPr>
                <w:rFonts w:hint="eastAsia"/>
              </w:rPr>
              <w:t>(</w:t>
            </w:r>
            <w:r w:rsidRPr="002149A1">
              <w:rPr>
                <w:rFonts w:hint="eastAsia"/>
              </w:rPr>
              <w:t>六</w:t>
            </w:r>
            <w:r w:rsidRPr="002149A1">
              <w:rPr>
                <w:rFonts w:hint="eastAsia"/>
              </w:rPr>
              <w:t>)</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vMerge/>
            <w:tcBorders>
              <w:right w:val="single" w:sz="4" w:space="0" w:color="FFFFFF"/>
            </w:tcBorders>
            <w:shd w:val="clear" w:color="auto" w:fill="auto"/>
            <w:vAlign w:val="center"/>
          </w:tcPr>
          <w:p w:rsidR="007515FF" w:rsidRPr="002149A1" w:rsidRDefault="007515FF" w:rsidP="00923336">
            <w:pPr>
              <w:jc w:val="center"/>
            </w:pPr>
          </w:p>
        </w:tc>
        <w:tc>
          <w:tcPr>
            <w:tcW w:w="1140" w:type="dxa"/>
            <w:gridSpan w:val="2"/>
            <w:vMerge/>
            <w:tcBorders>
              <w:left w:val="single" w:sz="4" w:space="0" w:color="FFFFFF"/>
            </w:tcBorders>
            <w:shd w:val="clear" w:color="auto" w:fill="auto"/>
            <w:vAlign w:val="center"/>
          </w:tcPr>
          <w:p w:rsidR="007515FF" w:rsidRPr="002149A1" w:rsidRDefault="007515FF" w:rsidP="00923336">
            <w:pPr>
              <w:jc w:val="center"/>
            </w:pPr>
          </w:p>
        </w:tc>
        <w:tc>
          <w:tcPr>
            <w:tcW w:w="4016" w:type="dxa"/>
            <w:shd w:val="clear" w:color="auto" w:fill="auto"/>
            <w:vAlign w:val="center"/>
          </w:tcPr>
          <w:p w:rsidR="007515FF" w:rsidRPr="002149A1" w:rsidRDefault="007515FF" w:rsidP="00923336">
            <w:pPr>
              <w:jc w:val="both"/>
            </w:pPr>
            <w:r w:rsidRPr="002149A1">
              <w:t>口頭論文</w:t>
            </w:r>
            <w:r w:rsidRPr="002149A1">
              <w:t>(</w:t>
            </w:r>
            <w:r w:rsidRPr="002149A1">
              <w:t>二</w:t>
            </w:r>
            <w:r w:rsidRPr="002149A1">
              <w:t>)</w:t>
            </w:r>
            <w:r w:rsidRPr="002149A1">
              <w:t>論文發表</w:t>
            </w:r>
          </w:p>
        </w:tc>
        <w:tc>
          <w:tcPr>
            <w:tcW w:w="2130" w:type="dxa"/>
            <w:shd w:val="clear" w:color="auto" w:fill="auto"/>
          </w:tcPr>
          <w:p w:rsidR="007515FF" w:rsidRPr="002149A1" w:rsidRDefault="007515FF" w:rsidP="00923336"/>
        </w:tc>
      </w:tr>
      <w:tr w:rsidR="007515FF" w:rsidRPr="00B9679F" w:rsidTr="00923336">
        <w:trPr>
          <w:trHeight w:val="20"/>
          <w:jc w:val="center"/>
        </w:trPr>
        <w:tc>
          <w:tcPr>
            <w:tcW w:w="1236" w:type="dxa"/>
            <w:tcBorders>
              <w:right w:val="single" w:sz="4" w:space="0" w:color="FFFFFF"/>
            </w:tcBorders>
            <w:shd w:val="clear" w:color="auto" w:fill="auto"/>
            <w:vAlign w:val="center"/>
          </w:tcPr>
          <w:p w:rsidR="007515FF" w:rsidRPr="002149A1" w:rsidRDefault="007515FF" w:rsidP="00923336">
            <w:pPr>
              <w:jc w:val="center"/>
            </w:pPr>
            <w:r w:rsidRPr="002149A1">
              <w:t>18</w:t>
            </w:r>
            <w:r w:rsidRPr="002149A1">
              <w:t>：</w:t>
            </w:r>
            <w:r w:rsidRPr="002149A1">
              <w:rPr>
                <w:rFonts w:hint="eastAsia"/>
              </w:rPr>
              <w:t>1</w:t>
            </w:r>
            <w:r w:rsidRPr="002149A1">
              <w:t>0</w:t>
            </w:r>
            <w:r w:rsidRPr="002149A1">
              <w:t>－</w:t>
            </w:r>
          </w:p>
        </w:tc>
        <w:tc>
          <w:tcPr>
            <w:tcW w:w="1140" w:type="dxa"/>
            <w:gridSpan w:val="2"/>
            <w:tcBorders>
              <w:left w:val="single" w:sz="4" w:space="0" w:color="FFFFFF"/>
            </w:tcBorders>
            <w:shd w:val="clear" w:color="auto" w:fill="auto"/>
            <w:vAlign w:val="center"/>
          </w:tcPr>
          <w:p w:rsidR="007515FF" w:rsidRPr="002149A1" w:rsidRDefault="007515FF" w:rsidP="00923336">
            <w:pPr>
              <w:jc w:val="center"/>
            </w:pPr>
            <w:r w:rsidRPr="002149A1">
              <w:t>20</w:t>
            </w:r>
            <w:r w:rsidRPr="002149A1">
              <w:t>：</w:t>
            </w:r>
            <w:r w:rsidRPr="002149A1">
              <w:rPr>
                <w:rFonts w:hint="eastAsia"/>
              </w:rPr>
              <w:t>1</w:t>
            </w:r>
            <w:r w:rsidRPr="002149A1">
              <w:t>0</w:t>
            </w:r>
          </w:p>
        </w:tc>
        <w:tc>
          <w:tcPr>
            <w:tcW w:w="4016" w:type="dxa"/>
            <w:shd w:val="clear" w:color="auto" w:fill="auto"/>
            <w:vAlign w:val="center"/>
          </w:tcPr>
          <w:p w:rsidR="007515FF" w:rsidRPr="002149A1" w:rsidRDefault="007515FF" w:rsidP="00923336">
            <w:pPr>
              <w:jc w:val="both"/>
            </w:pPr>
            <w:r w:rsidRPr="002149A1">
              <w:t>晚宴</w:t>
            </w:r>
            <w:r w:rsidRPr="002149A1">
              <w:t>/</w:t>
            </w:r>
            <w:r w:rsidRPr="002149A1">
              <w:t>學生論文競賽頒獎</w:t>
            </w:r>
          </w:p>
        </w:tc>
        <w:tc>
          <w:tcPr>
            <w:tcW w:w="2130" w:type="dxa"/>
            <w:shd w:val="clear" w:color="auto" w:fill="auto"/>
          </w:tcPr>
          <w:p w:rsidR="007515FF" w:rsidRPr="002149A1" w:rsidRDefault="007515FF" w:rsidP="00923336"/>
        </w:tc>
      </w:tr>
    </w:tbl>
    <w:p w:rsidR="007515FF" w:rsidRPr="00E32028" w:rsidRDefault="007515FF" w:rsidP="007515FF">
      <w:pPr>
        <w:rPr>
          <w:vanish/>
        </w:rPr>
      </w:pPr>
    </w:p>
    <w:tbl>
      <w:tblPr>
        <w:tblpPr w:leftFromText="180" w:rightFromText="180" w:vertAnchor="text" w:horzAnchor="margin" w:tblpXSpec="center" w:tblpY="4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3969"/>
        <w:gridCol w:w="2127"/>
      </w:tblGrid>
      <w:tr w:rsidR="007515FF" w:rsidRPr="002149A1" w:rsidTr="00923336">
        <w:trPr>
          <w:trHeight w:val="20"/>
        </w:trPr>
        <w:tc>
          <w:tcPr>
            <w:tcW w:w="8472" w:type="dxa"/>
            <w:gridSpan w:val="4"/>
            <w:shd w:val="clear" w:color="auto" w:fill="FFFF00"/>
            <w:vAlign w:val="center"/>
          </w:tcPr>
          <w:p w:rsidR="007515FF" w:rsidRPr="002149A1" w:rsidRDefault="007515FF" w:rsidP="00923336">
            <w:pPr>
              <w:jc w:val="center"/>
            </w:pPr>
            <w:r w:rsidRPr="002149A1">
              <w:rPr>
                <w:b/>
              </w:rPr>
              <w:t>11</w:t>
            </w:r>
            <w:r w:rsidRPr="002149A1">
              <w:rPr>
                <w:b/>
              </w:rPr>
              <w:t>月</w:t>
            </w:r>
            <w:r w:rsidRPr="002149A1">
              <w:rPr>
                <w:b/>
              </w:rPr>
              <w:t>1</w:t>
            </w:r>
            <w:r w:rsidRPr="002149A1">
              <w:rPr>
                <w:rFonts w:hint="eastAsia"/>
                <w:b/>
              </w:rPr>
              <w:t>5</w:t>
            </w:r>
            <w:r w:rsidRPr="002149A1">
              <w:rPr>
                <w:b/>
              </w:rPr>
              <w:t>日</w:t>
            </w:r>
            <w:r w:rsidRPr="002149A1">
              <w:rPr>
                <w:b/>
              </w:rPr>
              <w:t>(</w:t>
            </w:r>
            <w:r w:rsidRPr="002149A1">
              <w:rPr>
                <w:b/>
              </w:rPr>
              <w:t>星期</w:t>
            </w:r>
            <w:r w:rsidRPr="002149A1">
              <w:rPr>
                <w:rFonts w:hint="eastAsia"/>
                <w:b/>
              </w:rPr>
              <w:t>六</w:t>
            </w:r>
            <w:r w:rsidRPr="002149A1">
              <w:rPr>
                <w:b/>
              </w:rPr>
              <w:t>)</w:t>
            </w:r>
          </w:p>
        </w:tc>
      </w:tr>
      <w:tr w:rsidR="007515FF" w:rsidRPr="002149A1" w:rsidTr="00923336">
        <w:trPr>
          <w:trHeight w:val="20"/>
        </w:trPr>
        <w:tc>
          <w:tcPr>
            <w:tcW w:w="2376" w:type="dxa"/>
            <w:gridSpan w:val="2"/>
            <w:shd w:val="clear" w:color="auto" w:fill="D9D9D9"/>
            <w:vAlign w:val="center"/>
          </w:tcPr>
          <w:p w:rsidR="007515FF" w:rsidRPr="002149A1" w:rsidRDefault="007515FF" w:rsidP="00923336">
            <w:pPr>
              <w:jc w:val="center"/>
              <w:rPr>
                <w:b/>
              </w:rPr>
            </w:pPr>
            <w:r w:rsidRPr="002149A1">
              <w:rPr>
                <w:b/>
              </w:rPr>
              <w:t>時</w:t>
            </w:r>
            <w:r w:rsidRPr="002149A1">
              <w:rPr>
                <w:b/>
              </w:rPr>
              <w:t xml:space="preserve">   </w:t>
            </w:r>
            <w:r w:rsidRPr="002149A1">
              <w:rPr>
                <w:b/>
              </w:rPr>
              <w:t>間</w:t>
            </w:r>
          </w:p>
        </w:tc>
        <w:tc>
          <w:tcPr>
            <w:tcW w:w="3969" w:type="dxa"/>
            <w:shd w:val="clear" w:color="auto" w:fill="D9D9D9"/>
            <w:vAlign w:val="center"/>
          </w:tcPr>
          <w:p w:rsidR="007515FF" w:rsidRPr="002149A1" w:rsidRDefault="007515FF" w:rsidP="00923336">
            <w:pPr>
              <w:jc w:val="center"/>
              <w:rPr>
                <w:b/>
              </w:rPr>
            </w:pPr>
            <w:r w:rsidRPr="002149A1">
              <w:rPr>
                <w:b/>
              </w:rPr>
              <w:t>議</w:t>
            </w:r>
            <w:r w:rsidRPr="002149A1">
              <w:rPr>
                <w:b/>
              </w:rPr>
              <w:t xml:space="preserve">   </w:t>
            </w:r>
            <w:r w:rsidRPr="002149A1">
              <w:rPr>
                <w:b/>
              </w:rPr>
              <w:t>程</w:t>
            </w:r>
          </w:p>
        </w:tc>
        <w:tc>
          <w:tcPr>
            <w:tcW w:w="2127" w:type="dxa"/>
            <w:shd w:val="clear" w:color="auto" w:fill="D9D9D9"/>
            <w:vAlign w:val="center"/>
          </w:tcPr>
          <w:p w:rsidR="007515FF" w:rsidRPr="002149A1" w:rsidRDefault="007515FF" w:rsidP="00923336">
            <w:pPr>
              <w:jc w:val="center"/>
              <w:rPr>
                <w:b/>
              </w:rPr>
            </w:pPr>
            <w:r w:rsidRPr="002149A1">
              <w:rPr>
                <w:b/>
              </w:rPr>
              <w:t>地</w:t>
            </w:r>
            <w:r w:rsidRPr="002149A1">
              <w:rPr>
                <w:b/>
              </w:rPr>
              <w:t xml:space="preserve">   </w:t>
            </w:r>
            <w:r w:rsidRPr="002149A1">
              <w:rPr>
                <w:b/>
              </w:rPr>
              <w:t>點</w:t>
            </w:r>
          </w:p>
        </w:tc>
      </w:tr>
      <w:tr w:rsidR="007515FF" w:rsidRPr="002149A1" w:rsidTr="00923336">
        <w:trPr>
          <w:trHeight w:val="20"/>
        </w:trPr>
        <w:tc>
          <w:tcPr>
            <w:tcW w:w="1242" w:type="dxa"/>
            <w:tcBorders>
              <w:right w:val="single" w:sz="4" w:space="0" w:color="FFFFFF"/>
            </w:tcBorders>
            <w:shd w:val="clear" w:color="auto" w:fill="auto"/>
            <w:vAlign w:val="center"/>
          </w:tcPr>
          <w:p w:rsidR="007515FF" w:rsidRPr="002149A1" w:rsidRDefault="007515FF" w:rsidP="00923336">
            <w:pPr>
              <w:jc w:val="center"/>
            </w:pPr>
            <w:r w:rsidRPr="002149A1">
              <w:t>08</w:t>
            </w:r>
            <w:r w:rsidRPr="002149A1">
              <w:t>：</w:t>
            </w:r>
            <w:r w:rsidRPr="002149A1">
              <w:t>30</w:t>
            </w:r>
            <w:r w:rsidRPr="002149A1">
              <w:t>－</w:t>
            </w:r>
          </w:p>
        </w:tc>
        <w:tc>
          <w:tcPr>
            <w:tcW w:w="1134" w:type="dxa"/>
            <w:tcBorders>
              <w:lef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p>
        </w:tc>
        <w:tc>
          <w:tcPr>
            <w:tcW w:w="3969" w:type="dxa"/>
            <w:shd w:val="clear" w:color="auto" w:fill="auto"/>
            <w:vAlign w:val="center"/>
          </w:tcPr>
          <w:p w:rsidR="007515FF" w:rsidRPr="002149A1" w:rsidRDefault="007515FF" w:rsidP="00923336">
            <w:pPr>
              <w:jc w:val="both"/>
            </w:pPr>
            <w:r w:rsidRPr="002149A1">
              <w:t>報到與註冊</w:t>
            </w:r>
          </w:p>
        </w:tc>
        <w:tc>
          <w:tcPr>
            <w:tcW w:w="2127" w:type="dxa"/>
            <w:shd w:val="clear" w:color="auto" w:fill="auto"/>
          </w:tcPr>
          <w:p w:rsidR="007515FF" w:rsidRPr="002149A1" w:rsidRDefault="007515FF" w:rsidP="00923336"/>
        </w:tc>
      </w:tr>
      <w:tr w:rsidR="007515FF" w:rsidRPr="002149A1" w:rsidTr="00923336">
        <w:trPr>
          <w:trHeight w:val="20"/>
        </w:trPr>
        <w:tc>
          <w:tcPr>
            <w:tcW w:w="1242" w:type="dxa"/>
            <w:tcBorders>
              <w:right w:val="single" w:sz="4" w:space="0" w:color="FFFFFF"/>
            </w:tcBorders>
            <w:shd w:val="clear" w:color="auto" w:fill="auto"/>
            <w:vAlign w:val="center"/>
          </w:tcPr>
          <w:p w:rsidR="007515FF" w:rsidRPr="002149A1" w:rsidRDefault="007515FF" w:rsidP="00923336">
            <w:pPr>
              <w:jc w:val="center"/>
            </w:pPr>
            <w:r w:rsidRPr="002149A1">
              <w:t>08</w:t>
            </w:r>
            <w:r w:rsidRPr="002149A1">
              <w:t>：</w:t>
            </w:r>
            <w:r w:rsidRPr="002149A1">
              <w:t>30</w:t>
            </w:r>
            <w:r w:rsidRPr="002149A1">
              <w:t>－</w:t>
            </w:r>
          </w:p>
        </w:tc>
        <w:tc>
          <w:tcPr>
            <w:tcW w:w="1134" w:type="dxa"/>
            <w:tcBorders>
              <w:lef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p>
        </w:tc>
        <w:tc>
          <w:tcPr>
            <w:tcW w:w="3969" w:type="dxa"/>
            <w:shd w:val="clear" w:color="auto" w:fill="auto"/>
            <w:vAlign w:val="center"/>
          </w:tcPr>
          <w:p w:rsidR="007515FF" w:rsidRPr="002149A1" w:rsidRDefault="007515FF" w:rsidP="00923336">
            <w:pPr>
              <w:jc w:val="both"/>
            </w:pPr>
            <w:r w:rsidRPr="002149A1">
              <w:t>海報論文</w:t>
            </w:r>
            <w:r w:rsidRPr="002149A1">
              <w:t>(</w:t>
            </w:r>
            <w:r w:rsidRPr="002149A1">
              <w:t>三</w:t>
            </w:r>
            <w:r w:rsidRPr="002149A1">
              <w:t>)</w:t>
            </w:r>
          </w:p>
        </w:tc>
        <w:tc>
          <w:tcPr>
            <w:tcW w:w="2127" w:type="dxa"/>
            <w:shd w:val="clear" w:color="auto" w:fill="auto"/>
          </w:tcPr>
          <w:p w:rsidR="007515FF" w:rsidRPr="002149A1" w:rsidRDefault="007515FF" w:rsidP="00923336"/>
        </w:tc>
      </w:tr>
      <w:tr w:rsidR="007515FF" w:rsidRPr="002149A1" w:rsidTr="00923336">
        <w:trPr>
          <w:trHeight w:val="20"/>
        </w:trPr>
        <w:tc>
          <w:tcPr>
            <w:tcW w:w="1242" w:type="dxa"/>
            <w:tcBorders>
              <w:right w:val="single" w:sz="4" w:space="0" w:color="FFFFFF"/>
            </w:tcBorders>
            <w:shd w:val="clear" w:color="auto" w:fill="auto"/>
            <w:vAlign w:val="center"/>
          </w:tcPr>
          <w:p w:rsidR="007515FF" w:rsidRPr="002149A1" w:rsidRDefault="007515FF" w:rsidP="00923336">
            <w:pPr>
              <w:jc w:val="center"/>
            </w:pPr>
            <w:r w:rsidRPr="002149A1">
              <w:t>09</w:t>
            </w:r>
            <w:r w:rsidRPr="002149A1">
              <w:t>：</w:t>
            </w:r>
            <w:r w:rsidRPr="002149A1">
              <w:t>30</w:t>
            </w:r>
            <w:r w:rsidRPr="002149A1">
              <w:t>－</w:t>
            </w:r>
          </w:p>
        </w:tc>
        <w:tc>
          <w:tcPr>
            <w:tcW w:w="1134" w:type="dxa"/>
            <w:tcBorders>
              <w:left w:val="single" w:sz="4" w:space="0" w:color="FFFFFF"/>
            </w:tcBorders>
            <w:shd w:val="clear" w:color="auto" w:fill="auto"/>
            <w:vAlign w:val="center"/>
          </w:tcPr>
          <w:p w:rsidR="007515FF" w:rsidRPr="002149A1" w:rsidRDefault="007515FF" w:rsidP="00923336">
            <w:pPr>
              <w:jc w:val="center"/>
            </w:pPr>
            <w:r w:rsidRPr="002149A1">
              <w:t>09</w:t>
            </w:r>
            <w:r w:rsidRPr="002149A1">
              <w:t>：</w:t>
            </w:r>
            <w:r w:rsidRPr="002149A1">
              <w:t>50</w:t>
            </w:r>
          </w:p>
        </w:tc>
        <w:tc>
          <w:tcPr>
            <w:tcW w:w="3969" w:type="dxa"/>
            <w:shd w:val="clear" w:color="auto" w:fill="auto"/>
            <w:vAlign w:val="center"/>
          </w:tcPr>
          <w:p w:rsidR="007515FF" w:rsidRPr="002149A1" w:rsidRDefault="007515FF" w:rsidP="00923336">
            <w:pPr>
              <w:jc w:val="both"/>
            </w:pPr>
            <w:r w:rsidRPr="002149A1">
              <w:t>茶敘</w:t>
            </w:r>
          </w:p>
        </w:tc>
        <w:tc>
          <w:tcPr>
            <w:tcW w:w="2127" w:type="dxa"/>
            <w:shd w:val="clear" w:color="auto" w:fill="auto"/>
          </w:tcPr>
          <w:p w:rsidR="007515FF" w:rsidRPr="002149A1" w:rsidRDefault="007515FF" w:rsidP="00923336"/>
        </w:tc>
      </w:tr>
      <w:tr w:rsidR="007515FF" w:rsidRPr="002149A1" w:rsidTr="00923336">
        <w:trPr>
          <w:trHeight w:val="20"/>
        </w:trPr>
        <w:tc>
          <w:tcPr>
            <w:tcW w:w="1242" w:type="dxa"/>
            <w:vMerge w:val="restart"/>
            <w:tcBorders>
              <w:right w:val="single" w:sz="4" w:space="0" w:color="FFFFFF"/>
            </w:tcBorders>
            <w:shd w:val="clear" w:color="auto" w:fill="auto"/>
            <w:vAlign w:val="center"/>
          </w:tcPr>
          <w:p w:rsidR="007515FF" w:rsidRPr="002149A1" w:rsidRDefault="007515FF" w:rsidP="00923336">
            <w:pPr>
              <w:jc w:val="center"/>
            </w:pPr>
            <w:r w:rsidRPr="002149A1">
              <w:t>09</w:t>
            </w:r>
            <w:r w:rsidRPr="002149A1">
              <w:t>：</w:t>
            </w:r>
            <w:r w:rsidRPr="002149A1">
              <w:t>50</w:t>
            </w:r>
            <w:r w:rsidRPr="002149A1">
              <w:t>－</w:t>
            </w:r>
          </w:p>
        </w:tc>
        <w:tc>
          <w:tcPr>
            <w:tcW w:w="1134" w:type="dxa"/>
            <w:vMerge w:val="restart"/>
            <w:tcBorders>
              <w:lef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p>
        </w:tc>
        <w:tc>
          <w:tcPr>
            <w:tcW w:w="3969" w:type="dxa"/>
            <w:shd w:val="clear" w:color="auto" w:fill="auto"/>
            <w:vAlign w:val="center"/>
          </w:tcPr>
          <w:p w:rsidR="007515FF" w:rsidRPr="002149A1" w:rsidRDefault="007515FF" w:rsidP="00923336">
            <w:pPr>
              <w:jc w:val="both"/>
            </w:pPr>
            <w:r w:rsidRPr="002149A1">
              <w:t>論壇</w:t>
            </w:r>
            <w:r w:rsidRPr="002149A1">
              <w:rPr>
                <w:rFonts w:hint="eastAsia"/>
              </w:rPr>
              <w:t>(</w:t>
            </w:r>
            <w:r w:rsidRPr="002149A1">
              <w:rPr>
                <w:rFonts w:hint="eastAsia"/>
              </w:rPr>
              <w:t>七</w:t>
            </w:r>
            <w:r w:rsidRPr="002149A1">
              <w:rPr>
                <w:rFonts w:hint="eastAsia"/>
              </w:rPr>
              <w:t>)</w:t>
            </w:r>
          </w:p>
          <w:p w:rsidR="007515FF" w:rsidRPr="002149A1" w:rsidRDefault="007515FF" w:rsidP="00923336">
            <w:pPr>
              <w:jc w:val="both"/>
            </w:pPr>
            <w:r w:rsidRPr="002149A1">
              <w:t>論壇</w:t>
            </w:r>
            <w:r w:rsidRPr="002149A1">
              <w:rPr>
                <w:rFonts w:hint="eastAsia"/>
              </w:rPr>
              <w:t>(</w:t>
            </w:r>
            <w:r w:rsidRPr="002149A1">
              <w:rPr>
                <w:rFonts w:hint="eastAsia"/>
              </w:rPr>
              <w:t>八</w:t>
            </w:r>
            <w:r w:rsidRPr="002149A1">
              <w:rPr>
                <w:rFonts w:hint="eastAsia"/>
              </w:rPr>
              <w:t>)</w:t>
            </w:r>
          </w:p>
        </w:tc>
        <w:tc>
          <w:tcPr>
            <w:tcW w:w="2127" w:type="dxa"/>
            <w:shd w:val="clear" w:color="auto" w:fill="auto"/>
          </w:tcPr>
          <w:p w:rsidR="007515FF" w:rsidRPr="002149A1" w:rsidRDefault="007515FF" w:rsidP="00923336"/>
        </w:tc>
      </w:tr>
      <w:tr w:rsidR="007515FF" w:rsidRPr="002149A1" w:rsidTr="00923336">
        <w:trPr>
          <w:trHeight w:val="20"/>
        </w:trPr>
        <w:tc>
          <w:tcPr>
            <w:tcW w:w="1242" w:type="dxa"/>
            <w:vMerge/>
            <w:tcBorders>
              <w:right w:val="single" w:sz="4" w:space="0" w:color="FFFFFF"/>
            </w:tcBorders>
            <w:shd w:val="clear" w:color="auto" w:fill="auto"/>
            <w:vAlign w:val="center"/>
          </w:tcPr>
          <w:p w:rsidR="007515FF" w:rsidRPr="002149A1" w:rsidRDefault="007515FF" w:rsidP="00923336">
            <w:pPr>
              <w:jc w:val="center"/>
            </w:pPr>
          </w:p>
        </w:tc>
        <w:tc>
          <w:tcPr>
            <w:tcW w:w="1134" w:type="dxa"/>
            <w:vMerge/>
            <w:tcBorders>
              <w:left w:val="single" w:sz="4" w:space="0" w:color="FFFFFF"/>
            </w:tcBorders>
            <w:shd w:val="clear" w:color="auto" w:fill="auto"/>
            <w:vAlign w:val="center"/>
          </w:tcPr>
          <w:p w:rsidR="007515FF" w:rsidRPr="002149A1" w:rsidRDefault="007515FF" w:rsidP="00923336">
            <w:pPr>
              <w:jc w:val="center"/>
            </w:pPr>
          </w:p>
        </w:tc>
        <w:tc>
          <w:tcPr>
            <w:tcW w:w="3969" w:type="dxa"/>
            <w:shd w:val="clear" w:color="auto" w:fill="auto"/>
            <w:vAlign w:val="center"/>
          </w:tcPr>
          <w:p w:rsidR="007515FF" w:rsidRPr="002149A1" w:rsidRDefault="007515FF" w:rsidP="00923336">
            <w:pPr>
              <w:jc w:val="both"/>
            </w:pPr>
            <w:r w:rsidRPr="002149A1">
              <w:t>口頭論文</w:t>
            </w:r>
            <w:r w:rsidRPr="002149A1">
              <w:t>(</w:t>
            </w:r>
            <w:r w:rsidRPr="002149A1">
              <w:t>三</w:t>
            </w:r>
            <w:r w:rsidRPr="002149A1">
              <w:t>)</w:t>
            </w:r>
            <w:r w:rsidRPr="002149A1">
              <w:t>論文發表</w:t>
            </w:r>
          </w:p>
        </w:tc>
        <w:tc>
          <w:tcPr>
            <w:tcW w:w="2127" w:type="dxa"/>
            <w:shd w:val="clear" w:color="auto" w:fill="auto"/>
          </w:tcPr>
          <w:p w:rsidR="007515FF" w:rsidRPr="002149A1" w:rsidRDefault="007515FF" w:rsidP="00923336"/>
        </w:tc>
      </w:tr>
      <w:tr w:rsidR="007515FF" w:rsidRPr="002149A1" w:rsidTr="00923336">
        <w:trPr>
          <w:trHeight w:val="20"/>
        </w:trPr>
        <w:tc>
          <w:tcPr>
            <w:tcW w:w="1242" w:type="dxa"/>
            <w:tcBorders>
              <w:right w:val="single" w:sz="4" w:space="0" w:color="FFFFFF"/>
            </w:tcBorders>
            <w:shd w:val="clear" w:color="auto" w:fill="auto"/>
            <w:vAlign w:val="center"/>
          </w:tcPr>
          <w:p w:rsidR="007515FF" w:rsidRPr="002149A1" w:rsidRDefault="007515FF" w:rsidP="00923336">
            <w:pPr>
              <w:jc w:val="center"/>
            </w:pPr>
            <w:r w:rsidRPr="002149A1">
              <w:t>11</w:t>
            </w:r>
            <w:r w:rsidRPr="002149A1">
              <w:t>：</w:t>
            </w:r>
            <w:r w:rsidRPr="002149A1">
              <w:t>50</w:t>
            </w:r>
            <w:r w:rsidRPr="002149A1">
              <w:t>－</w:t>
            </w:r>
          </w:p>
        </w:tc>
        <w:tc>
          <w:tcPr>
            <w:tcW w:w="1134" w:type="dxa"/>
            <w:tcBorders>
              <w:left w:val="single" w:sz="4" w:space="0" w:color="FFFFFF"/>
            </w:tcBorders>
            <w:shd w:val="clear" w:color="auto" w:fill="auto"/>
            <w:vAlign w:val="center"/>
          </w:tcPr>
          <w:p w:rsidR="007515FF" w:rsidRPr="002149A1" w:rsidRDefault="007515FF" w:rsidP="00923336">
            <w:pPr>
              <w:jc w:val="center"/>
            </w:pPr>
          </w:p>
        </w:tc>
        <w:tc>
          <w:tcPr>
            <w:tcW w:w="3969" w:type="dxa"/>
            <w:shd w:val="clear" w:color="auto" w:fill="auto"/>
            <w:vAlign w:val="center"/>
          </w:tcPr>
          <w:p w:rsidR="007515FF" w:rsidRPr="002149A1" w:rsidRDefault="007515FF" w:rsidP="00923336">
            <w:pPr>
              <w:jc w:val="both"/>
            </w:pPr>
            <w:r w:rsidRPr="002149A1">
              <w:t>賦歸</w:t>
            </w:r>
          </w:p>
        </w:tc>
        <w:tc>
          <w:tcPr>
            <w:tcW w:w="2127" w:type="dxa"/>
            <w:shd w:val="clear" w:color="auto" w:fill="auto"/>
          </w:tcPr>
          <w:p w:rsidR="007515FF" w:rsidRPr="002149A1" w:rsidRDefault="007515FF" w:rsidP="00923336"/>
        </w:tc>
      </w:tr>
    </w:tbl>
    <w:p w:rsidR="007515FF" w:rsidRPr="002149A1" w:rsidRDefault="007515FF" w:rsidP="007515FF">
      <w:pPr>
        <w:snapToGrid w:val="0"/>
      </w:pPr>
    </w:p>
    <w:p w:rsidR="002465CB" w:rsidRDefault="002465CB" w:rsidP="00C57B41">
      <w:pPr>
        <w:widowControl/>
        <w:snapToGrid w:val="0"/>
        <w:spacing w:line="400" w:lineRule="exact"/>
        <w:rPr>
          <w:rFonts w:ascii="標楷體" w:eastAsia="標楷體" w:hAnsi="標楷體" w:cs="新細明體"/>
          <w:b/>
          <w:bCs/>
          <w:kern w:val="0"/>
          <w:sz w:val="28"/>
          <w:szCs w:val="28"/>
          <w:lang w:bidi="hi-IN"/>
        </w:rPr>
        <w:sectPr w:rsidR="002465CB" w:rsidSect="003E7D11">
          <w:headerReference w:type="default" r:id="rId27"/>
          <w:pgSz w:w="11906" w:h="16838"/>
          <w:pgMar w:top="1304" w:right="1134" w:bottom="1134" w:left="1418" w:header="851" w:footer="992" w:gutter="0"/>
          <w:cols w:space="425"/>
          <w:docGrid w:type="lines" w:linePitch="360"/>
        </w:sectPr>
      </w:pPr>
    </w:p>
    <w:p w:rsidR="002465CB" w:rsidRPr="00EB0A3D" w:rsidRDefault="002465CB" w:rsidP="002465CB">
      <w:pPr>
        <w:spacing w:line="360" w:lineRule="exact"/>
        <w:rPr>
          <w:rFonts w:ascii="標楷體" w:eastAsia="標楷體" w:hAnsi="標楷體"/>
        </w:rPr>
      </w:pPr>
      <w:r w:rsidRPr="00EB0A3D">
        <w:rPr>
          <w:rFonts w:ascii="標楷體" w:eastAsia="標楷體" w:hAnsi="標楷體" w:hint="eastAsia"/>
        </w:rPr>
        <w:lastRenderedPageBreak/>
        <w:t>力学学会</w:t>
      </w:r>
      <w:r>
        <w:rPr>
          <w:rFonts w:ascii="標楷體" w:eastAsia="標楷體" w:hAnsi="標楷體" w:hint="eastAsia"/>
        </w:rPr>
        <w:t>有关领导</w:t>
      </w:r>
      <w:r w:rsidRPr="00157AAE">
        <w:rPr>
          <w:rFonts w:ascii="SimSun" w:hAnsi="SimSun" w:hint="eastAsia"/>
        </w:rPr>
        <w:t>：</w:t>
      </w:r>
    </w:p>
    <w:p w:rsidR="002465CB" w:rsidRDefault="002465CB" w:rsidP="002465CB">
      <w:pPr>
        <w:spacing w:line="360" w:lineRule="exact"/>
        <w:ind w:firstLineChars="150" w:firstLine="360"/>
        <w:rPr>
          <w:rFonts w:ascii="KaiTi_GB2312" w:eastAsia="KaiTi_GB2312" w:hAnsi="KaiTi_GB2312" w:cs="KaiTi_GB2312"/>
        </w:rPr>
      </w:pPr>
      <w:r>
        <w:rPr>
          <w:rFonts w:ascii="KaiTi_GB2312" w:eastAsia="KaiTi_GB2312" w:hAnsi="KaiTi_GB2312" w:cs="KaiTi_GB2312" w:hint="eastAsia"/>
        </w:rPr>
        <w:t>中国科学院老科学家科普演讲团成立于1997年，受中国科学院的领导。演讲团成员主要由中国科学院、高等院校和各部委的</w:t>
      </w:r>
      <w:r w:rsidRPr="004E7ECC">
        <w:rPr>
          <w:rFonts w:ascii="KaiTi_GB2312" w:eastAsia="KaiTi_GB2312" w:hAnsi="KaiTi_GB2312" w:cs="KaiTi_GB2312" w:hint="eastAsia"/>
        </w:rPr>
        <w:t>资深</w:t>
      </w:r>
      <w:r>
        <w:rPr>
          <w:rFonts w:ascii="KaiTi_GB2312" w:eastAsia="KaiTi_GB2312" w:hAnsi="KaiTi_GB2312" w:cs="KaiTi_GB2312" w:hint="eastAsia"/>
        </w:rPr>
        <w:t>研究员、教授和专家组成，并吸收了部分热心科普事业的优秀青年学者。演讲团以弘扬科学精神、倡导科学思想、传播科技知识为己任，演讲的内容涵盖现代科学知识和科学技术的主要领域。</w:t>
      </w:r>
    </w:p>
    <w:p w:rsidR="002465CB" w:rsidRDefault="002465CB" w:rsidP="002465CB">
      <w:pPr>
        <w:spacing w:line="360" w:lineRule="exact"/>
        <w:ind w:firstLineChars="100" w:firstLine="240"/>
        <w:rPr>
          <w:rFonts w:ascii="KaiTi_GB2312" w:eastAsia="KaiTi_GB2312" w:hAnsi="KaiTi_GB2312" w:cs="KaiTi_GB2312"/>
        </w:rPr>
      </w:pPr>
      <w:r>
        <w:rPr>
          <w:rFonts w:ascii="KaiTi_GB2312" w:eastAsia="KaiTi_GB2312" w:hAnsi="KaiTi_GB2312" w:cs="KaiTi_GB2312" w:hint="eastAsia"/>
        </w:rPr>
        <w:t>演讲团成立以来，在全国32个省、自治区、直辖市的几百个市、县演讲1万2千多场，听众近5百多万人，其中有大、中、小学学生和教师，有各级领导干部，有政府公务员和社区群众。演讲团的教授在报告中通过深入浅出的讲解，生动幽默的讨论和活泼热烈的互动，化解了科学与百姓之间的隔膜，使听众在和谐轻松的氛围中，真切地体会到“科学就是力量”，“科技就在身边”。</w:t>
      </w:r>
    </w:p>
    <w:p w:rsidR="002465CB" w:rsidRDefault="002465CB" w:rsidP="002465CB">
      <w:pPr>
        <w:spacing w:line="360" w:lineRule="exact"/>
        <w:ind w:firstLineChars="100" w:firstLine="240"/>
        <w:rPr>
          <w:rFonts w:ascii="KaiTi_GB2312" w:eastAsia="KaiTi_GB2312" w:hAnsi="KaiTi_GB2312" w:cs="KaiTi_GB2312"/>
        </w:rPr>
      </w:pPr>
      <w:r>
        <w:rPr>
          <w:rFonts w:ascii="KaiTi_GB2312" w:eastAsia="KaiTi_GB2312" w:hAnsi="KaiTi_GB2312" w:cs="KaiTi_GB2312" w:hint="eastAsia"/>
        </w:rPr>
        <w:t>为了增加海峡两岸人们的科学和文化交流,我们科普团计划在台湾地区开展科普演讲活动. 这个计划已经得到中国科学院有关部门领导的支持,我们也希望得到台湾有关文化和教育机构的支持和帮助.</w:t>
      </w:r>
    </w:p>
    <w:p w:rsidR="002465CB" w:rsidRDefault="002465CB" w:rsidP="002465CB">
      <w:pPr>
        <w:spacing w:line="360" w:lineRule="exact"/>
        <w:ind w:firstLineChars="100" w:firstLine="240"/>
        <w:rPr>
          <w:rFonts w:ascii="KaiTi_GB2312" w:eastAsia="KaiTi_GB2312" w:hAnsi="KaiTi_GB2312" w:cs="KaiTi_GB2312"/>
        </w:rPr>
      </w:pPr>
      <w:r>
        <w:rPr>
          <w:rFonts w:ascii="KaiTi_GB2312" w:eastAsia="KaiTi_GB2312" w:hAnsi="KaiTi_GB2312" w:cs="KaiTi_GB2312" w:hint="eastAsia"/>
        </w:rPr>
        <w:t xml:space="preserve">  活动目的:主要在台湾地区初中,高中学生中开展科普演讲活动。</w:t>
      </w:r>
    </w:p>
    <w:p w:rsidR="002465CB" w:rsidRDefault="002465CB" w:rsidP="002465CB">
      <w:pPr>
        <w:spacing w:line="360" w:lineRule="exact"/>
        <w:ind w:firstLineChars="100" w:firstLine="240"/>
        <w:rPr>
          <w:rFonts w:ascii="KaiTi_GB2312" w:eastAsia="KaiTi_GB2312" w:hAnsi="KaiTi_GB2312" w:cs="KaiTi_GB2312"/>
        </w:rPr>
      </w:pPr>
      <w:r>
        <w:rPr>
          <w:rFonts w:ascii="KaiTi_GB2312" w:eastAsia="KaiTi_GB2312" w:hAnsi="KaiTi_GB2312" w:cs="KaiTi_GB2312" w:hint="eastAsia"/>
        </w:rPr>
        <w:t xml:space="preserve">  活动地区：在台北地区或台北，台中和台南地区同时开展科普演讲活动。</w:t>
      </w:r>
    </w:p>
    <w:p w:rsidR="002465CB" w:rsidRDefault="002465CB" w:rsidP="002465CB">
      <w:pPr>
        <w:spacing w:line="360" w:lineRule="exact"/>
        <w:ind w:leftChars="57" w:left="137" w:firstLineChars="100" w:firstLine="240"/>
        <w:rPr>
          <w:rFonts w:ascii="KaiTi_GB2312" w:eastAsia="KaiTi_GB2312" w:hAnsi="KaiTi_GB2312" w:cs="KaiTi_GB2312"/>
        </w:rPr>
      </w:pPr>
      <w:r>
        <w:rPr>
          <w:rFonts w:ascii="KaiTi_GB2312" w:eastAsia="KaiTi_GB2312" w:hAnsi="KaiTi_GB2312" w:cs="KaiTi_GB2312" w:hint="eastAsia"/>
        </w:rPr>
        <w:t xml:space="preserve"> 活动规模： 计划由15位专家学者在台湾地区开展为期一周的科普活动，约进行70-80场科普演讲活动要求：科普演讲要使用</w:t>
      </w:r>
      <w:proofErr w:type="spellStart"/>
      <w:r>
        <w:rPr>
          <w:rFonts w:ascii="KaiTi_GB2312" w:eastAsia="KaiTi_GB2312" w:hAnsi="KaiTi_GB2312" w:cs="KaiTi_GB2312" w:hint="eastAsia"/>
        </w:rPr>
        <w:t>ppt</w:t>
      </w:r>
      <w:proofErr w:type="spellEnd"/>
      <w:r>
        <w:rPr>
          <w:rFonts w:ascii="KaiTi_GB2312" w:eastAsia="KaiTi_GB2312" w:hAnsi="KaiTi_GB2312" w:cs="KaiTi_GB2312" w:hint="eastAsia"/>
        </w:rPr>
        <w:t>，学校应具备有多媒体放映设备.演讲应在教室或礼堂进行。每次</w:t>
      </w:r>
      <w:proofErr w:type="gramStart"/>
      <w:r>
        <w:rPr>
          <w:rFonts w:ascii="KaiTi_GB2312" w:eastAsia="KaiTi_GB2312" w:hAnsi="KaiTi_GB2312" w:cs="KaiTi_GB2312" w:hint="eastAsia"/>
        </w:rPr>
        <w:t>听</w:t>
      </w:r>
      <w:proofErr w:type="gramEnd"/>
      <w:r>
        <w:rPr>
          <w:rFonts w:ascii="KaiTi_GB2312" w:eastAsia="KaiTi_GB2312" w:hAnsi="KaiTi_GB2312" w:cs="KaiTi_GB2312" w:hint="eastAsia"/>
        </w:rPr>
        <w:t>演讲人数不超过500人为宜。演讲不适合在操场和体育馆等大型场馆进行。</w:t>
      </w:r>
    </w:p>
    <w:p w:rsidR="002465CB" w:rsidRDefault="002465CB" w:rsidP="002465CB">
      <w:pPr>
        <w:spacing w:line="360" w:lineRule="exact"/>
        <w:ind w:leftChars="57" w:left="137" w:firstLineChars="100" w:firstLine="240"/>
        <w:rPr>
          <w:rFonts w:ascii="KaiTi_GB2312" w:eastAsia="KaiTi_GB2312" w:hAnsi="KaiTi_GB2312" w:cs="KaiTi_GB2312"/>
        </w:rPr>
      </w:pPr>
      <w:r>
        <w:rPr>
          <w:rFonts w:ascii="KaiTi_GB2312" w:eastAsia="KaiTi_GB2312" w:hAnsi="KaiTi_GB2312" w:cs="KaiTi_GB2312" w:hint="eastAsia"/>
        </w:rPr>
        <w:t xml:space="preserve"> 活动经费：我团团员赴台的往返机票费用可以由我们团内负责，希望台湾有关部门或学校负责演讲团团员在台期间的食宿和交通费用。</w:t>
      </w:r>
    </w:p>
    <w:p w:rsidR="002465CB" w:rsidRDefault="002465CB" w:rsidP="002465CB">
      <w:pPr>
        <w:spacing w:line="360" w:lineRule="exact"/>
        <w:ind w:leftChars="57" w:left="137" w:firstLineChars="125" w:firstLine="300"/>
        <w:rPr>
          <w:rFonts w:ascii="KaiTi_GB2312" w:eastAsia="KaiTi_GB2312" w:hAnsi="KaiTi_GB2312" w:cs="KaiTi_GB2312"/>
        </w:rPr>
      </w:pPr>
      <w:r>
        <w:rPr>
          <w:rFonts w:ascii="KaiTi_GB2312" w:eastAsia="KaiTi_GB2312" w:hAnsi="KaiTi_GB2312" w:cs="KaiTi_GB2312" w:hint="eastAsia"/>
        </w:rPr>
        <w:t>关于科普团赴台进行科普活动的具体演讲的事宜（演讲专家人数，活动地点和时间，活动经费等）双方可以进一步协商。</w:t>
      </w:r>
    </w:p>
    <w:p w:rsidR="002465CB" w:rsidRPr="00052511" w:rsidRDefault="002465CB" w:rsidP="002465CB">
      <w:pPr>
        <w:spacing w:line="360" w:lineRule="exact"/>
        <w:ind w:leftChars="57" w:left="137" w:firstLineChars="100" w:firstLine="240"/>
        <w:rPr>
          <w:rFonts w:ascii="KaiTi_GB2312" w:eastAsia="KaiTi_GB2312" w:hAnsi="KaiTi_GB2312" w:cs="KaiTi_GB2312"/>
        </w:rPr>
      </w:pPr>
    </w:p>
    <w:p w:rsidR="002465CB" w:rsidRDefault="002465CB" w:rsidP="002465CB">
      <w:pPr>
        <w:spacing w:line="360" w:lineRule="exact"/>
        <w:ind w:leftChars="57" w:left="137" w:firstLineChars="100" w:firstLine="240"/>
        <w:rPr>
          <w:rFonts w:ascii="KaiTi_GB2312" w:eastAsia="KaiTi_GB2312" w:hAnsi="KaiTi_GB2312" w:cs="KaiTi_GB2312"/>
        </w:rPr>
      </w:pPr>
      <w:r>
        <w:rPr>
          <w:rFonts w:ascii="KaiTi_GB2312" w:eastAsia="KaiTi_GB2312" w:hAnsi="KaiTi_GB2312" w:cs="KaiTi_GB2312" w:hint="eastAsia"/>
        </w:rPr>
        <w:t>科普团赴台演讲活动负责人 ：白武明，</w:t>
      </w:r>
    </w:p>
    <w:p w:rsidR="002465CB" w:rsidRDefault="002465CB" w:rsidP="002465CB">
      <w:pPr>
        <w:spacing w:line="360" w:lineRule="exact"/>
        <w:ind w:leftChars="57" w:left="137" w:firstLineChars="100" w:firstLine="240"/>
        <w:rPr>
          <w:rFonts w:ascii="KaiTi_GB2312" w:eastAsia="KaiTi_GB2312" w:hAnsi="KaiTi_GB2312" w:cs="KaiTi_GB2312"/>
        </w:rPr>
      </w:pPr>
      <w:r>
        <w:rPr>
          <w:rFonts w:ascii="KaiTi_GB2312" w:eastAsia="KaiTi_GB2312" w:hAnsi="KaiTi_GB2312" w:cs="KaiTi_GB2312" w:hint="eastAsia"/>
        </w:rPr>
        <w:t>电话：86-13911813384</w:t>
      </w:r>
    </w:p>
    <w:p w:rsidR="002465CB" w:rsidRDefault="002465CB" w:rsidP="002465CB">
      <w:pPr>
        <w:spacing w:line="360" w:lineRule="exact"/>
        <w:ind w:leftChars="57" w:left="137" w:firstLineChars="100" w:firstLine="240"/>
        <w:rPr>
          <w:rFonts w:ascii="KaiTi_GB2312" w:eastAsia="KaiTi_GB2312" w:hAnsi="KaiTi_GB2312" w:cs="KaiTi_GB2312"/>
        </w:rPr>
      </w:pPr>
      <w:proofErr w:type="spellStart"/>
      <w:r>
        <w:rPr>
          <w:rFonts w:ascii="KaiTi_GB2312" w:eastAsia="KaiTi_GB2312" w:hAnsi="KaiTi_GB2312" w:cs="KaiTi_GB2312" w:hint="eastAsia"/>
        </w:rPr>
        <w:t>e-mail:baiw@mail.iggcas.ac.cn</w:t>
      </w:r>
      <w:proofErr w:type="spellEnd"/>
    </w:p>
    <w:p w:rsidR="002465CB" w:rsidRDefault="002465CB" w:rsidP="002465CB">
      <w:pPr>
        <w:spacing w:line="360" w:lineRule="exact"/>
        <w:ind w:leftChars="57" w:left="137" w:firstLineChars="100" w:firstLine="240"/>
        <w:rPr>
          <w:rFonts w:ascii="KaiTi_GB2312" w:eastAsia="KaiTi_GB2312" w:hAnsi="KaiTi_GB2312" w:cs="KaiTi_GB2312"/>
        </w:rPr>
      </w:pPr>
    </w:p>
    <w:p w:rsidR="002465CB" w:rsidRDefault="002465CB" w:rsidP="002465CB">
      <w:pPr>
        <w:spacing w:line="360" w:lineRule="exact"/>
        <w:ind w:leftChars="57" w:left="137" w:firstLineChars="100" w:firstLine="240"/>
        <w:rPr>
          <w:rFonts w:ascii="KaiTi_GB2312" w:eastAsia="KaiTi_GB2312" w:hAnsi="KaiTi_GB2312" w:cs="KaiTi_GB2312"/>
        </w:rPr>
      </w:pPr>
    </w:p>
    <w:p w:rsidR="002465CB" w:rsidRDefault="002465CB" w:rsidP="002465CB">
      <w:pPr>
        <w:spacing w:line="360" w:lineRule="exact"/>
        <w:ind w:leftChars="57" w:left="137" w:firstLineChars="1800" w:firstLine="4320"/>
        <w:rPr>
          <w:rFonts w:ascii="KaiTi_GB2312" w:eastAsia="KaiTi_GB2312" w:hAnsi="KaiTi_GB2312" w:cs="KaiTi_GB2312"/>
        </w:rPr>
      </w:pPr>
      <w:r>
        <w:rPr>
          <w:rFonts w:ascii="KaiTi_GB2312" w:eastAsia="KaiTi_GB2312" w:hAnsi="KaiTi_GB2312" w:cs="KaiTi_GB2312" w:hint="eastAsia"/>
        </w:rPr>
        <w:t>中国科学院老科学家科普演讲团团长</w:t>
      </w:r>
    </w:p>
    <w:p w:rsidR="002465CB" w:rsidRDefault="002465CB" w:rsidP="002465CB">
      <w:pPr>
        <w:spacing w:line="360" w:lineRule="exact"/>
        <w:ind w:leftChars="57" w:left="137" w:firstLineChars="2600" w:firstLine="6240"/>
        <w:rPr>
          <w:rFonts w:ascii="KaiTi_GB2312" w:eastAsia="KaiTi_GB2312" w:hAnsi="KaiTi_GB2312" w:cs="KaiTi_GB2312"/>
        </w:rPr>
      </w:pPr>
      <w:r>
        <w:rPr>
          <w:rFonts w:ascii="KaiTi_GB2312" w:eastAsia="KaiTi_GB2312" w:hAnsi="KaiTi_GB2312" w:cs="KaiTi_GB2312" w:hint="eastAsia"/>
        </w:rPr>
        <w:t>白武明</w:t>
      </w:r>
    </w:p>
    <w:p w:rsidR="002465CB" w:rsidRDefault="002465CB" w:rsidP="002465CB">
      <w:pPr>
        <w:spacing w:line="360" w:lineRule="exact"/>
        <w:ind w:leftChars="57" w:left="137" w:firstLineChars="2500" w:firstLine="6000"/>
        <w:rPr>
          <w:rFonts w:ascii="KaiTi_GB2312" w:eastAsia="KaiTi_GB2312" w:hAnsi="KaiTi_GB2312" w:cs="KaiTi_GB2312"/>
        </w:rPr>
      </w:pPr>
      <w:r>
        <w:rPr>
          <w:rFonts w:ascii="KaiTi_GB2312" w:eastAsia="KaiTi_GB2312" w:hAnsi="KaiTi_GB2312" w:cs="KaiTi_GB2312" w:hint="eastAsia"/>
        </w:rPr>
        <w:t>2014.6.1</w:t>
      </w:r>
      <w:r>
        <w:rPr>
          <w:rFonts w:ascii="KaiTi_GB2312" w:eastAsia="KaiTi_GB2312" w:hAnsi="KaiTi_GB2312" w:cs="KaiTi_GB2312"/>
        </w:rPr>
        <w:t>2</w:t>
      </w:r>
    </w:p>
    <w:p w:rsidR="002465CB" w:rsidRDefault="002465CB" w:rsidP="002465CB">
      <w:pPr>
        <w:spacing w:line="360" w:lineRule="exact"/>
        <w:ind w:leftChars="57" w:left="137" w:firstLineChars="100" w:firstLine="240"/>
        <w:rPr>
          <w:rFonts w:ascii="KaiTi_GB2312" w:eastAsia="KaiTi_GB2312" w:hAnsi="KaiTi_GB2312" w:cs="KaiTi_GB2312"/>
        </w:rPr>
      </w:pPr>
    </w:p>
    <w:p w:rsidR="002465CB" w:rsidRPr="00F25874" w:rsidRDefault="002465CB" w:rsidP="002465CB">
      <w:pPr>
        <w:spacing w:line="360" w:lineRule="exact"/>
        <w:ind w:leftChars="57" w:left="137" w:firstLineChars="100" w:firstLine="240"/>
        <w:rPr>
          <w:rFonts w:ascii="KaiTi_GB2312" w:eastAsia="KaiTi_GB2312" w:hAnsi="KaiTi_GB2312" w:cs="KaiTi_GB2312"/>
        </w:rPr>
      </w:pPr>
    </w:p>
    <w:p w:rsidR="002465CB" w:rsidRPr="00995BE0" w:rsidRDefault="002465CB" w:rsidP="00C57B41">
      <w:pPr>
        <w:widowControl/>
        <w:snapToGrid w:val="0"/>
        <w:spacing w:line="400" w:lineRule="exact"/>
        <w:rPr>
          <w:rFonts w:ascii="標楷體" w:eastAsia="標楷體" w:hAnsi="標楷體" w:cs="新細明體"/>
          <w:b/>
          <w:bCs/>
          <w:kern w:val="0"/>
          <w:sz w:val="28"/>
          <w:szCs w:val="28"/>
          <w:lang w:bidi="hi-IN"/>
        </w:rPr>
      </w:pPr>
    </w:p>
    <w:sectPr w:rsidR="002465CB" w:rsidRPr="00995BE0" w:rsidSect="003E7D11">
      <w:headerReference w:type="default" r:id="rId28"/>
      <w:pgSz w:w="11906" w:h="16838"/>
      <w:pgMar w:top="1304" w:right="1134"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84D" w:rsidRDefault="00A3084D" w:rsidP="004E1DB6">
      <w:r>
        <w:separator/>
      </w:r>
    </w:p>
  </w:endnote>
  <w:endnote w:type="continuationSeparator" w:id="0">
    <w:p w:rsidR="00A3084D" w:rsidRDefault="00A3084D" w:rsidP="004E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華康新特黑體(P)"/>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KaiTi_GB2312">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84D" w:rsidRDefault="00A3084D" w:rsidP="004E1DB6">
      <w:r>
        <w:separator/>
      </w:r>
    </w:p>
  </w:footnote>
  <w:footnote w:type="continuationSeparator" w:id="0">
    <w:p w:rsidR="00A3084D" w:rsidRDefault="00A3084D" w:rsidP="004E1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w:t>
    </w:r>
    <w:proofErr w:type="gramStart"/>
    <w:r>
      <w:rPr>
        <w:rFonts w:hint="eastAsia"/>
      </w:rPr>
      <w:t>三</w:t>
    </w:r>
    <w:proofErr w:type="gram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附件四</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附件五</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附件六</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附件七</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36" w:rsidRDefault="00923336" w:rsidP="00051775">
    <w:pPr>
      <w:pStyle w:val="a4"/>
      <w:jc w:val="right"/>
    </w:pPr>
    <w:r>
      <w:rPr>
        <w:rFonts w:hint="eastAsia"/>
      </w:rPr>
      <w:t>附件八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20"/>
    <w:multiLevelType w:val="hybridMultilevel"/>
    <w:tmpl w:val="FE78032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18F0C89"/>
    <w:multiLevelType w:val="hybridMultilevel"/>
    <w:tmpl w:val="15CEE5EA"/>
    <w:lvl w:ilvl="0" w:tplc="04090001">
      <w:start w:val="1"/>
      <w:numFmt w:val="bullet"/>
      <w:lvlText w:val=""/>
      <w:lvlJc w:val="left"/>
      <w:pPr>
        <w:ind w:left="1189" w:hanging="480"/>
      </w:pPr>
      <w:rPr>
        <w:rFonts w:ascii="Wingdings" w:hAnsi="Wingdings" w:hint="default"/>
        <w:b w:val="0"/>
        <w:i w:val="0"/>
        <w:sz w:val="28"/>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0A713C5A"/>
    <w:multiLevelType w:val="hybridMultilevel"/>
    <w:tmpl w:val="9398A0EE"/>
    <w:lvl w:ilvl="0" w:tplc="04090001">
      <w:start w:val="1"/>
      <w:numFmt w:val="bullet"/>
      <w:lvlText w:val=""/>
      <w:lvlJc w:val="left"/>
      <w:pPr>
        <w:ind w:left="1044" w:hanging="480"/>
      </w:pPr>
      <w:rPr>
        <w:rFonts w:ascii="Wingdings" w:hAnsi="Wingdings" w:hint="default"/>
      </w:rPr>
    </w:lvl>
    <w:lvl w:ilvl="1" w:tplc="0409000B">
      <w:start w:val="1"/>
      <w:numFmt w:val="bullet"/>
      <w:lvlText w:val=""/>
      <w:lvlJc w:val="left"/>
      <w:pPr>
        <w:ind w:left="1524" w:hanging="480"/>
      </w:pPr>
      <w:rPr>
        <w:rFonts w:ascii="Wingdings" w:hAnsi="Wingdings" w:hint="default"/>
      </w:rPr>
    </w:lvl>
    <w:lvl w:ilvl="2" w:tplc="04090005">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3" w:tentative="1">
      <w:start w:val="1"/>
      <w:numFmt w:val="bullet"/>
      <w:lvlText w:val=""/>
      <w:lvlJc w:val="left"/>
      <w:pPr>
        <w:ind w:left="2964" w:hanging="480"/>
      </w:pPr>
      <w:rPr>
        <w:rFonts w:ascii="Wingdings" w:hAnsi="Wingdings" w:hint="default"/>
      </w:rPr>
    </w:lvl>
    <w:lvl w:ilvl="5" w:tplc="04090005"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3" w:tentative="1">
      <w:start w:val="1"/>
      <w:numFmt w:val="bullet"/>
      <w:lvlText w:val=""/>
      <w:lvlJc w:val="left"/>
      <w:pPr>
        <w:ind w:left="4404" w:hanging="480"/>
      </w:pPr>
      <w:rPr>
        <w:rFonts w:ascii="Wingdings" w:hAnsi="Wingdings" w:hint="default"/>
      </w:rPr>
    </w:lvl>
    <w:lvl w:ilvl="8" w:tplc="04090005" w:tentative="1">
      <w:start w:val="1"/>
      <w:numFmt w:val="bullet"/>
      <w:lvlText w:val=""/>
      <w:lvlJc w:val="left"/>
      <w:pPr>
        <w:ind w:left="4884" w:hanging="480"/>
      </w:pPr>
      <w:rPr>
        <w:rFonts w:ascii="Wingdings" w:hAnsi="Wingdings" w:hint="default"/>
      </w:rPr>
    </w:lvl>
  </w:abstractNum>
  <w:abstractNum w:abstractNumId="3">
    <w:nsid w:val="16794D3A"/>
    <w:multiLevelType w:val="hybridMultilevel"/>
    <w:tmpl w:val="053AE2AC"/>
    <w:lvl w:ilvl="0" w:tplc="04090011">
      <w:start w:val="1"/>
      <w:numFmt w:val="upperLetter"/>
      <w:lvlText w:val="%1."/>
      <w:lvlJc w:val="left"/>
      <w:pPr>
        <w:ind w:left="1632" w:hanging="480"/>
      </w:pPr>
      <w:rPr>
        <w:rFonts w:hint="default"/>
        <w:b w:val="0"/>
        <w:i w:val="0"/>
        <w:sz w:val="28"/>
      </w:rPr>
    </w:lvl>
    <w:lvl w:ilvl="1" w:tplc="04090019" w:tentative="1">
      <w:start w:val="1"/>
      <w:numFmt w:val="ideographTraditional"/>
      <w:lvlText w:val="%2、"/>
      <w:lvlJc w:val="left"/>
      <w:pPr>
        <w:ind w:left="2112" w:hanging="480"/>
      </w:pPr>
    </w:lvl>
    <w:lvl w:ilvl="2" w:tplc="0409001B" w:tentative="1">
      <w:start w:val="1"/>
      <w:numFmt w:val="lowerRoman"/>
      <w:lvlText w:val="%3."/>
      <w:lvlJc w:val="right"/>
      <w:pPr>
        <w:ind w:left="2592" w:hanging="480"/>
      </w:pPr>
    </w:lvl>
    <w:lvl w:ilvl="3" w:tplc="0409000F" w:tentative="1">
      <w:start w:val="1"/>
      <w:numFmt w:val="decimal"/>
      <w:lvlText w:val="%4."/>
      <w:lvlJc w:val="left"/>
      <w:pPr>
        <w:ind w:left="3072" w:hanging="480"/>
      </w:pPr>
    </w:lvl>
    <w:lvl w:ilvl="4" w:tplc="04090019" w:tentative="1">
      <w:start w:val="1"/>
      <w:numFmt w:val="ideographTraditional"/>
      <w:lvlText w:val="%5、"/>
      <w:lvlJc w:val="left"/>
      <w:pPr>
        <w:ind w:left="3552" w:hanging="480"/>
      </w:pPr>
    </w:lvl>
    <w:lvl w:ilvl="5" w:tplc="0409001B" w:tentative="1">
      <w:start w:val="1"/>
      <w:numFmt w:val="lowerRoman"/>
      <w:lvlText w:val="%6."/>
      <w:lvlJc w:val="right"/>
      <w:pPr>
        <w:ind w:left="4032" w:hanging="480"/>
      </w:pPr>
    </w:lvl>
    <w:lvl w:ilvl="6" w:tplc="0409000F" w:tentative="1">
      <w:start w:val="1"/>
      <w:numFmt w:val="decimal"/>
      <w:lvlText w:val="%7."/>
      <w:lvlJc w:val="left"/>
      <w:pPr>
        <w:ind w:left="4512" w:hanging="480"/>
      </w:pPr>
    </w:lvl>
    <w:lvl w:ilvl="7" w:tplc="04090019" w:tentative="1">
      <w:start w:val="1"/>
      <w:numFmt w:val="ideographTraditional"/>
      <w:lvlText w:val="%8、"/>
      <w:lvlJc w:val="left"/>
      <w:pPr>
        <w:ind w:left="4992" w:hanging="480"/>
      </w:pPr>
    </w:lvl>
    <w:lvl w:ilvl="8" w:tplc="0409001B" w:tentative="1">
      <w:start w:val="1"/>
      <w:numFmt w:val="lowerRoman"/>
      <w:lvlText w:val="%9."/>
      <w:lvlJc w:val="right"/>
      <w:pPr>
        <w:ind w:left="5472" w:hanging="480"/>
      </w:pPr>
    </w:lvl>
  </w:abstractNum>
  <w:abstractNum w:abstractNumId="4">
    <w:nsid w:val="285161A6"/>
    <w:multiLevelType w:val="hybridMultilevel"/>
    <w:tmpl w:val="3192152E"/>
    <w:lvl w:ilvl="0" w:tplc="4D4AA6D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9BD000E"/>
    <w:multiLevelType w:val="hybridMultilevel"/>
    <w:tmpl w:val="911695F8"/>
    <w:lvl w:ilvl="0" w:tplc="6742A7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E0128F0"/>
    <w:multiLevelType w:val="hybridMultilevel"/>
    <w:tmpl w:val="E45051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nsid w:val="36187F81"/>
    <w:multiLevelType w:val="hybridMultilevel"/>
    <w:tmpl w:val="BCDC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AD77123"/>
    <w:multiLevelType w:val="hybridMultilevel"/>
    <w:tmpl w:val="66820E88"/>
    <w:lvl w:ilvl="0" w:tplc="0409000F">
      <w:start w:val="1"/>
      <w:numFmt w:val="decimal"/>
      <w:lvlText w:val="%1."/>
      <w:lvlJc w:val="left"/>
      <w:pPr>
        <w:tabs>
          <w:tab w:val="num" w:pos="-960"/>
        </w:tabs>
        <w:ind w:left="-960" w:hanging="480"/>
      </w:pPr>
    </w:lvl>
    <w:lvl w:ilvl="1" w:tplc="89CA7D74">
      <w:start w:val="1"/>
      <w:numFmt w:val="lowerLetter"/>
      <w:lvlText w:val="%2."/>
      <w:lvlJc w:val="left"/>
      <w:pPr>
        <w:tabs>
          <w:tab w:val="num" w:pos="-600"/>
        </w:tabs>
        <w:ind w:left="-600" w:hanging="360"/>
      </w:pPr>
    </w:lvl>
    <w:lvl w:ilvl="2" w:tplc="0409001B">
      <w:start w:val="1"/>
      <w:numFmt w:val="lowerRoman"/>
      <w:lvlText w:val="%3."/>
      <w:lvlJc w:val="right"/>
      <w:pPr>
        <w:tabs>
          <w:tab w:val="num" w:pos="0"/>
        </w:tabs>
        <w:ind w:left="0" w:hanging="480"/>
      </w:pPr>
    </w:lvl>
    <w:lvl w:ilvl="3" w:tplc="0409000F">
      <w:start w:val="1"/>
      <w:numFmt w:val="decimal"/>
      <w:lvlText w:val="%4."/>
      <w:lvlJc w:val="left"/>
      <w:pPr>
        <w:tabs>
          <w:tab w:val="num" w:pos="480"/>
        </w:tabs>
        <w:ind w:left="480" w:hanging="480"/>
      </w:pPr>
    </w:lvl>
    <w:lvl w:ilvl="4" w:tplc="04090019">
      <w:start w:val="1"/>
      <w:numFmt w:val="ideographTraditional"/>
      <w:lvlText w:val="%5、"/>
      <w:lvlJc w:val="left"/>
      <w:pPr>
        <w:tabs>
          <w:tab w:val="num" w:pos="960"/>
        </w:tabs>
        <w:ind w:left="960" w:hanging="480"/>
      </w:pPr>
    </w:lvl>
    <w:lvl w:ilvl="5" w:tplc="0409001B">
      <w:start w:val="1"/>
      <w:numFmt w:val="lowerRoman"/>
      <w:lvlText w:val="%6."/>
      <w:lvlJc w:val="right"/>
      <w:pPr>
        <w:tabs>
          <w:tab w:val="num" w:pos="1440"/>
        </w:tabs>
        <w:ind w:left="1440" w:hanging="480"/>
      </w:pPr>
    </w:lvl>
    <w:lvl w:ilvl="6" w:tplc="0409000F">
      <w:start w:val="1"/>
      <w:numFmt w:val="decimal"/>
      <w:lvlText w:val="%7."/>
      <w:lvlJc w:val="left"/>
      <w:pPr>
        <w:tabs>
          <w:tab w:val="num" w:pos="1920"/>
        </w:tabs>
        <w:ind w:left="1920" w:hanging="480"/>
      </w:pPr>
    </w:lvl>
    <w:lvl w:ilvl="7" w:tplc="FA32DC44">
      <w:start w:val="1"/>
      <w:numFmt w:val="decimal"/>
      <w:lvlText w:val="(%8)"/>
      <w:lvlJc w:val="left"/>
      <w:pPr>
        <w:tabs>
          <w:tab w:val="num" w:pos="2280"/>
        </w:tabs>
        <w:ind w:left="2280" w:hanging="360"/>
      </w:pPr>
    </w:lvl>
    <w:lvl w:ilvl="8" w:tplc="0409001B">
      <w:start w:val="1"/>
      <w:numFmt w:val="lowerRoman"/>
      <w:lvlText w:val="%9."/>
      <w:lvlJc w:val="right"/>
      <w:pPr>
        <w:tabs>
          <w:tab w:val="num" w:pos="2880"/>
        </w:tabs>
        <w:ind w:left="2880" w:hanging="480"/>
      </w:pPr>
    </w:lvl>
  </w:abstractNum>
  <w:abstractNum w:abstractNumId="9">
    <w:nsid w:val="51FC01C2"/>
    <w:multiLevelType w:val="hybridMultilevel"/>
    <w:tmpl w:val="40124584"/>
    <w:lvl w:ilvl="0" w:tplc="5C62AC90">
      <w:start w:val="1"/>
      <w:numFmt w:val="decimal"/>
      <w:lvlText w:val="%1."/>
      <w:lvlJc w:val="left"/>
      <w:pPr>
        <w:tabs>
          <w:tab w:val="num" w:pos="720"/>
        </w:tabs>
        <w:ind w:left="720" w:hanging="360"/>
      </w:pPr>
    </w:lvl>
    <w:lvl w:ilvl="1" w:tplc="B322B2C8" w:tentative="1">
      <w:start w:val="1"/>
      <w:numFmt w:val="decimal"/>
      <w:lvlText w:val="%2."/>
      <w:lvlJc w:val="left"/>
      <w:pPr>
        <w:tabs>
          <w:tab w:val="num" w:pos="1440"/>
        </w:tabs>
        <w:ind w:left="1440" w:hanging="360"/>
      </w:pPr>
    </w:lvl>
    <w:lvl w:ilvl="2" w:tplc="2A44021E" w:tentative="1">
      <w:start w:val="1"/>
      <w:numFmt w:val="decimal"/>
      <w:lvlText w:val="%3."/>
      <w:lvlJc w:val="left"/>
      <w:pPr>
        <w:tabs>
          <w:tab w:val="num" w:pos="2160"/>
        </w:tabs>
        <w:ind w:left="2160" w:hanging="360"/>
      </w:pPr>
    </w:lvl>
    <w:lvl w:ilvl="3" w:tplc="98C6646A" w:tentative="1">
      <w:start w:val="1"/>
      <w:numFmt w:val="decimal"/>
      <w:lvlText w:val="%4."/>
      <w:lvlJc w:val="left"/>
      <w:pPr>
        <w:tabs>
          <w:tab w:val="num" w:pos="2880"/>
        </w:tabs>
        <w:ind w:left="2880" w:hanging="360"/>
      </w:pPr>
    </w:lvl>
    <w:lvl w:ilvl="4" w:tplc="BC965EF2" w:tentative="1">
      <w:start w:val="1"/>
      <w:numFmt w:val="decimal"/>
      <w:lvlText w:val="%5."/>
      <w:lvlJc w:val="left"/>
      <w:pPr>
        <w:tabs>
          <w:tab w:val="num" w:pos="3600"/>
        </w:tabs>
        <w:ind w:left="3600" w:hanging="360"/>
      </w:pPr>
    </w:lvl>
    <w:lvl w:ilvl="5" w:tplc="ED9867D6" w:tentative="1">
      <w:start w:val="1"/>
      <w:numFmt w:val="decimal"/>
      <w:lvlText w:val="%6."/>
      <w:lvlJc w:val="left"/>
      <w:pPr>
        <w:tabs>
          <w:tab w:val="num" w:pos="4320"/>
        </w:tabs>
        <w:ind w:left="4320" w:hanging="360"/>
      </w:pPr>
    </w:lvl>
    <w:lvl w:ilvl="6" w:tplc="0124107A" w:tentative="1">
      <w:start w:val="1"/>
      <w:numFmt w:val="decimal"/>
      <w:lvlText w:val="%7."/>
      <w:lvlJc w:val="left"/>
      <w:pPr>
        <w:tabs>
          <w:tab w:val="num" w:pos="5040"/>
        </w:tabs>
        <w:ind w:left="5040" w:hanging="360"/>
      </w:pPr>
    </w:lvl>
    <w:lvl w:ilvl="7" w:tplc="59407A7A" w:tentative="1">
      <w:start w:val="1"/>
      <w:numFmt w:val="decimal"/>
      <w:lvlText w:val="%8."/>
      <w:lvlJc w:val="left"/>
      <w:pPr>
        <w:tabs>
          <w:tab w:val="num" w:pos="5760"/>
        </w:tabs>
        <w:ind w:left="5760" w:hanging="360"/>
      </w:pPr>
    </w:lvl>
    <w:lvl w:ilvl="8" w:tplc="2C287E14" w:tentative="1">
      <w:start w:val="1"/>
      <w:numFmt w:val="decimal"/>
      <w:lvlText w:val="%9."/>
      <w:lvlJc w:val="left"/>
      <w:pPr>
        <w:tabs>
          <w:tab w:val="num" w:pos="6480"/>
        </w:tabs>
        <w:ind w:left="6480" w:hanging="360"/>
      </w:pPr>
    </w:lvl>
  </w:abstractNum>
  <w:abstractNum w:abstractNumId="10">
    <w:nsid w:val="6396420D"/>
    <w:multiLevelType w:val="hybridMultilevel"/>
    <w:tmpl w:val="4A68C91A"/>
    <w:lvl w:ilvl="0" w:tplc="04090009">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start w:val="1"/>
      <w:numFmt w:val="bullet"/>
      <w:lvlText w:val=""/>
      <w:lvlJc w:val="left"/>
      <w:pPr>
        <w:tabs>
          <w:tab w:val="num" w:pos="2880"/>
        </w:tabs>
        <w:ind w:left="2880" w:hanging="480"/>
      </w:pPr>
      <w:rPr>
        <w:rFonts w:ascii="Wingdings" w:hAnsi="Wingdings" w:hint="default"/>
      </w:rPr>
    </w:lvl>
    <w:lvl w:ilvl="5" w:tplc="04090005">
      <w:start w:val="1"/>
      <w:numFmt w:val="bullet"/>
      <w:lvlText w:val=""/>
      <w:lvlJc w:val="left"/>
      <w:pPr>
        <w:tabs>
          <w:tab w:val="num" w:pos="3360"/>
        </w:tabs>
        <w:ind w:left="3360" w:hanging="480"/>
      </w:pPr>
      <w:rPr>
        <w:rFonts w:ascii="Wingdings" w:hAnsi="Wingdings" w:hint="default"/>
      </w:rPr>
    </w:lvl>
    <w:lvl w:ilvl="6" w:tplc="04090001">
      <w:start w:val="1"/>
      <w:numFmt w:val="bullet"/>
      <w:lvlText w:val=""/>
      <w:lvlJc w:val="left"/>
      <w:pPr>
        <w:tabs>
          <w:tab w:val="num" w:pos="3840"/>
        </w:tabs>
        <w:ind w:left="3840" w:hanging="480"/>
      </w:pPr>
      <w:rPr>
        <w:rFonts w:ascii="Wingdings" w:hAnsi="Wingdings" w:hint="default"/>
      </w:rPr>
    </w:lvl>
    <w:lvl w:ilvl="7" w:tplc="04090003">
      <w:start w:val="1"/>
      <w:numFmt w:val="bullet"/>
      <w:lvlText w:val=""/>
      <w:lvlJc w:val="left"/>
      <w:pPr>
        <w:tabs>
          <w:tab w:val="num" w:pos="4320"/>
        </w:tabs>
        <w:ind w:left="4320" w:hanging="480"/>
      </w:pPr>
      <w:rPr>
        <w:rFonts w:ascii="Wingdings" w:hAnsi="Wingdings" w:hint="default"/>
      </w:rPr>
    </w:lvl>
    <w:lvl w:ilvl="8" w:tplc="04090005">
      <w:start w:val="1"/>
      <w:numFmt w:val="bullet"/>
      <w:lvlText w:val=""/>
      <w:lvlJc w:val="left"/>
      <w:pPr>
        <w:tabs>
          <w:tab w:val="num" w:pos="4800"/>
        </w:tabs>
        <w:ind w:left="4800" w:hanging="480"/>
      </w:pPr>
      <w:rPr>
        <w:rFonts w:ascii="Wingdings" w:hAnsi="Wingdings" w:hint="default"/>
      </w:rPr>
    </w:lvl>
  </w:abstractNum>
  <w:abstractNum w:abstractNumId="11">
    <w:nsid w:val="6575164E"/>
    <w:multiLevelType w:val="hybridMultilevel"/>
    <w:tmpl w:val="813AFF94"/>
    <w:lvl w:ilvl="0" w:tplc="04090009">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start w:val="1"/>
      <w:numFmt w:val="bullet"/>
      <w:lvlText w:val=""/>
      <w:lvlJc w:val="left"/>
      <w:pPr>
        <w:tabs>
          <w:tab w:val="num" w:pos="2880"/>
        </w:tabs>
        <w:ind w:left="2880" w:hanging="480"/>
      </w:pPr>
      <w:rPr>
        <w:rFonts w:ascii="Wingdings" w:hAnsi="Wingdings" w:hint="default"/>
      </w:rPr>
    </w:lvl>
    <w:lvl w:ilvl="5" w:tplc="04090005">
      <w:start w:val="1"/>
      <w:numFmt w:val="bullet"/>
      <w:lvlText w:val=""/>
      <w:lvlJc w:val="left"/>
      <w:pPr>
        <w:tabs>
          <w:tab w:val="num" w:pos="3360"/>
        </w:tabs>
        <w:ind w:left="3360" w:hanging="480"/>
      </w:pPr>
      <w:rPr>
        <w:rFonts w:ascii="Wingdings" w:hAnsi="Wingdings" w:hint="default"/>
      </w:rPr>
    </w:lvl>
    <w:lvl w:ilvl="6" w:tplc="04090001">
      <w:start w:val="1"/>
      <w:numFmt w:val="bullet"/>
      <w:lvlText w:val=""/>
      <w:lvlJc w:val="left"/>
      <w:pPr>
        <w:tabs>
          <w:tab w:val="num" w:pos="3840"/>
        </w:tabs>
        <w:ind w:left="3840" w:hanging="480"/>
      </w:pPr>
      <w:rPr>
        <w:rFonts w:ascii="Wingdings" w:hAnsi="Wingdings" w:hint="default"/>
      </w:rPr>
    </w:lvl>
    <w:lvl w:ilvl="7" w:tplc="04090003">
      <w:start w:val="1"/>
      <w:numFmt w:val="bullet"/>
      <w:lvlText w:val=""/>
      <w:lvlJc w:val="left"/>
      <w:pPr>
        <w:tabs>
          <w:tab w:val="num" w:pos="4320"/>
        </w:tabs>
        <w:ind w:left="4320" w:hanging="480"/>
      </w:pPr>
      <w:rPr>
        <w:rFonts w:ascii="Wingdings" w:hAnsi="Wingdings" w:hint="default"/>
      </w:rPr>
    </w:lvl>
    <w:lvl w:ilvl="8" w:tplc="04090005">
      <w:start w:val="1"/>
      <w:numFmt w:val="bullet"/>
      <w:lvlText w:val=""/>
      <w:lvlJc w:val="left"/>
      <w:pPr>
        <w:tabs>
          <w:tab w:val="num" w:pos="4800"/>
        </w:tabs>
        <w:ind w:left="4800" w:hanging="480"/>
      </w:pPr>
      <w:rPr>
        <w:rFonts w:ascii="Wingdings" w:hAnsi="Wingdings" w:hint="default"/>
      </w:rPr>
    </w:lvl>
  </w:abstractNum>
  <w:abstractNum w:abstractNumId="12">
    <w:nsid w:val="6A3429E7"/>
    <w:multiLevelType w:val="hybridMultilevel"/>
    <w:tmpl w:val="7C460CE8"/>
    <w:lvl w:ilvl="0" w:tplc="0409000F">
      <w:start w:val="1"/>
      <w:numFmt w:val="decimal"/>
      <w:lvlText w:val="%1."/>
      <w:lvlJc w:val="left"/>
      <w:pPr>
        <w:ind w:left="1123" w:hanging="480"/>
      </w:p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3">
    <w:nsid w:val="6F7A65CF"/>
    <w:multiLevelType w:val="hybridMultilevel"/>
    <w:tmpl w:val="29CCF6A2"/>
    <w:lvl w:ilvl="0" w:tplc="04090001">
      <w:start w:val="1"/>
      <w:numFmt w:val="bullet"/>
      <w:lvlText w:val=""/>
      <w:lvlJc w:val="left"/>
      <w:pPr>
        <w:tabs>
          <w:tab w:val="num" w:pos="1189"/>
        </w:tabs>
        <w:ind w:left="1189" w:hanging="480"/>
      </w:pPr>
      <w:rPr>
        <w:rFonts w:ascii="Wingdings" w:hAnsi="Wingdings" w:hint="default"/>
      </w:rPr>
    </w:lvl>
    <w:lvl w:ilvl="1" w:tplc="04090003">
      <w:start w:val="1"/>
      <w:numFmt w:val="bullet"/>
      <w:lvlText w:val=""/>
      <w:lvlJc w:val="left"/>
      <w:pPr>
        <w:tabs>
          <w:tab w:val="num" w:pos="1669"/>
        </w:tabs>
        <w:ind w:left="1669" w:hanging="480"/>
      </w:pPr>
      <w:rPr>
        <w:rFonts w:ascii="Wingdings" w:hAnsi="Wingdings" w:hint="default"/>
      </w:rPr>
    </w:lvl>
    <w:lvl w:ilvl="2" w:tplc="04090005">
      <w:start w:val="1"/>
      <w:numFmt w:val="bullet"/>
      <w:lvlText w:val=""/>
      <w:lvlJc w:val="left"/>
      <w:pPr>
        <w:tabs>
          <w:tab w:val="num" w:pos="2149"/>
        </w:tabs>
        <w:ind w:left="2149" w:hanging="480"/>
      </w:pPr>
      <w:rPr>
        <w:rFonts w:ascii="Wingdings" w:hAnsi="Wingdings" w:hint="default"/>
      </w:rPr>
    </w:lvl>
    <w:lvl w:ilvl="3" w:tplc="04090001">
      <w:start w:val="1"/>
      <w:numFmt w:val="bullet"/>
      <w:lvlText w:val=""/>
      <w:lvlJc w:val="left"/>
      <w:pPr>
        <w:tabs>
          <w:tab w:val="num" w:pos="2629"/>
        </w:tabs>
        <w:ind w:left="2629" w:hanging="480"/>
      </w:pPr>
      <w:rPr>
        <w:rFonts w:ascii="Wingdings" w:hAnsi="Wingdings" w:hint="default"/>
      </w:rPr>
    </w:lvl>
    <w:lvl w:ilvl="4" w:tplc="04090003">
      <w:start w:val="1"/>
      <w:numFmt w:val="bullet"/>
      <w:lvlText w:val=""/>
      <w:lvlJc w:val="left"/>
      <w:pPr>
        <w:tabs>
          <w:tab w:val="num" w:pos="3109"/>
        </w:tabs>
        <w:ind w:left="3109" w:hanging="480"/>
      </w:pPr>
      <w:rPr>
        <w:rFonts w:ascii="Wingdings" w:hAnsi="Wingdings" w:hint="default"/>
      </w:rPr>
    </w:lvl>
    <w:lvl w:ilvl="5" w:tplc="04090005">
      <w:start w:val="1"/>
      <w:numFmt w:val="bullet"/>
      <w:lvlText w:val=""/>
      <w:lvlJc w:val="left"/>
      <w:pPr>
        <w:tabs>
          <w:tab w:val="num" w:pos="3589"/>
        </w:tabs>
        <w:ind w:left="3589" w:hanging="480"/>
      </w:pPr>
      <w:rPr>
        <w:rFonts w:ascii="Wingdings" w:hAnsi="Wingdings" w:hint="default"/>
      </w:rPr>
    </w:lvl>
    <w:lvl w:ilvl="6" w:tplc="04090001">
      <w:start w:val="1"/>
      <w:numFmt w:val="bullet"/>
      <w:lvlText w:val=""/>
      <w:lvlJc w:val="left"/>
      <w:pPr>
        <w:tabs>
          <w:tab w:val="num" w:pos="4069"/>
        </w:tabs>
        <w:ind w:left="4069" w:hanging="480"/>
      </w:pPr>
      <w:rPr>
        <w:rFonts w:ascii="Wingdings" w:hAnsi="Wingdings" w:hint="default"/>
      </w:rPr>
    </w:lvl>
    <w:lvl w:ilvl="7" w:tplc="04090003">
      <w:start w:val="1"/>
      <w:numFmt w:val="bullet"/>
      <w:lvlText w:val=""/>
      <w:lvlJc w:val="left"/>
      <w:pPr>
        <w:tabs>
          <w:tab w:val="num" w:pos="4549"/>
        </w:tabs>
        <w:ind w:left="4549" w:hanging="480"/>
      </w:pPr>
      <w:rPr>
        <w:rFonts w:ascii="Wingdings" w:hAnsi="Wingdings" w:hint="default"/>
      </w:rPr>
    </w:lvl>
    <w:lvl w:ilvl="8" w:tplc="04090005">
      <w:start w:val="1"/>
      <w:numFmt w:val="bullet"/>
      <w:lvlText w:val=""/>
      <w:lvlJc w:val="left"/>
      <w:pPr>
        <w:tabs>
          <w:tab w:val="num" w:pos="5029"/>
        </w:tabs>
        <w:ind w:left="5029" w:hanging="480"/>
      </w:pPr>
      <w:rPr>
        <w:rFonts w:ascii="Wingdings" w:hAnsi="Wingdings" w:hint="default"/>
      </w:rPr>
    </w:lvl>
  </w:abstractNum>
  <w:abstractNum w:abstractNumId="14">
    <w:nsid w:val="709E348F"/>
    <w:multiLevelType w:val="hybridMultilevel"/>
    <w:tmpl w:val="2A3A37F0"/>
    <w:lvl w:ilvl="0" w:tplc="A172FEEA">
      <w:start w:val="1"/>
      <w:numFmt w:val="decimal"/>
      <w:lvlText w:val="%1."/>
      <w:lvlJc w:val="left"/>
      <w:pPr>
        <w:ind w:left="816" w:hanging="480"/>
      </w:pPr>
      <w:rPr>
        <w:rFonts w:ascii="Times New Roman" w:hAnsi="Times New Roman" w:hint="default"/>
        <w:b w:val="0"/>
        <w:i w:val="0"/>
        <w:sz w:val="28"/>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15">
    <w:nsid w:val="77A37195"/>
    <w:multiLevelType w:val="hybridMultilevel"/>
    <w:tmpl w:val="522A9F1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7FF11521"/>
    <w:multiLevelType w:val="hybridMultilevel"/>
    <w:tmpl w:val="7EC01FDC"/>
    <w:lvl w:ilvl="0" w:tplc="4D4AA6D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5"/>
  </w:num>
  <w:num w:numId="2">
    <w:abstractNumId w:val="9"/>
  </w:num>
  <w:num w:numId="3">
    <w:abstractNumId w:val="4"/>
  </w:num>
  <w:num w:numId="4">
    <w:abstractNumId w:val="16"/>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0"/>
  </w:num>
  <w:num w:numId="10">
    <w:abstractNumId w:val="6"/>
  </w:num>
  <w:num w:numId="11">
    <w:abstractNumId w:val="13"/>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3"/>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B6"/>
    <w:rsid w:val="00004C6F"/>
    <w:rsid w:val="0000504C"/>
    <w:rsid w:val="00051775"/>
    <w:rsid w:val="0006042A"/>
    <w:rsid w:val="0006046A"/>
    <w:rsid w:val="000A2E6B"/>
    <w:rsid w:val="000D3150"/>
    <w:rsid w:val="00121AD3"/>
    <w:rsid w:val="00132A35"/>
    <w:rsid w:val="00153BC1"/>
    <w:rsid w:val="001A2336"/>
    <w:rsid w:val="001B2411"/>
    <w:rsid w:val="001E7B81"/>
    <w:rsid w:val="001F15A7"/>
    <w:rsid w:val="001F60A6"/>
    <w:rsid w:val="00200B9F"/>
    <w:rsid w:val="00216894"/>
    <w:rsid w:val="00245EBF"/>
    <w:rsid w:val="002465CB"/>
    <w:rsid w:val="002855D6"/>
    <w:rsid w:val="00336AF7"/>
    <w:rsid w:val="003717C4"/>
    <w:rsid w:val="00372027"/>
    <w:rsid w:val="003D4521"/>
    <w:rsid w:val="003E7D11"/>
    <w:rsid w:val="00401024"/>
    <w:rsid w:val="00487810"/>
    <w:rsid w:val="004E1DB6"/>
    <w:rsid w:val="004F19BF"/>
    <w:rsid w:val="005068E0"/>
    <w:rsid w:val="005079D0"/>
    <w:rsid w:val="005174DD"/>
    <w:rsid w:val="00546AE0"/>
    <w:rsid w:val="005B74FE"/>
    <w:rsid w:val="005D0577"/>
    <w:rsid w:val="006024C0"/>
    <w:rsid w:val="0063160A"/>
    <w:rsid w:val="006F0A61"/>
    <w:rsid w:val="00724F7B"/>
    <w:rsid w:val="00726A44"/>
    <w:rsid w:val="00732D0C"/>
    <w:rsid w:val="007515FF"/>
    <w:rsid w:val="00754643"/>
    <w:rsid w:val="0077545A"/>
    <w:rsid w:val="0079766A"/>
    <w:rsid w:val="007B2A8F"/>
    <w:rsid w:val="007B5D14"/>
    <w:rsid w:val="008538B8"/>
    <w:rsid w:val="00856480"/>
    <w:rsid w:val="0088567C"/>
    <w:rsid w:val="008B412E"/>
    <w:rsid w:val="008B5B91"/>
    <w:rsid w:val="008C4D5E"/>
    <w:rsid w:val="008F4F00"/>
    <w:rsid w:val="00902C7D"/>
    <w:rsid w:val="00914B83"/>
    <w:rsid w:val="00921534"/>
    <w:rsid w:val="00923336"/>
    <w:rsid w:val="009248B2"/>
    <w:rsid w:val="0094726F"/>
    <w:rsid w:val="00995BE0"/>
    <w:rsid w:val="00A22EF3"/>
    <w:rsid w:val="00A24D4E"/>
    <w:rsid w:val="00A3084D"/>
    <w:rsid w:val="00A64FCE"/>
    <w:rsid w:val="00A6505F"/>
    <w:rsid w:val="00AC0816"/>
    <w:rsid w:val="00AF2875"/>
    <w:rsid w:val="00AF40F1"/>
    <w:rsid w:val="00B226F9"/>
    <w:rsid w:val="00B25078"/>
    <w:rsid w:val="00B25283"/>
    <w:rsid w:val="00B53BC7"/>
    <w:rsid w:val="00BC251A"/>
    <w:rsid w:val="00BF2AC4"/>
    <w:rsid w:val="00C57B41"/>
    <w:rsid w:val="00CA441D"/>
    <w:rsid w:val="00CC578D"/>
    <w:rsid w:val="00D04AFE"/>
    <w:rsid w:val="00D12D97"/>
    <w:rsid w:val="00D31189"/>
    <w:rsid w:val="00D60BCA"/>
    <w:rsid w:val="00DB112A"/>
    <w:rsid w:val="00DC6B0E"/>
    <w:rsid w:val="00DD317E"/>
    <w:rsid w:val="00E34BF1"/>
    <w:rsid w:val="00E86D84"/>
    <w:rsid w:val="00E9787D"/>
    <w:rsid w:val="00EA01D9"/>
    <w:rsid w:val="00EB165E"/>
    <w:rsid w:val="00EB7461"/>
    <w:rsid w:val="00F45C6E"/>
    <w:rsid w:val="00F752A4"/>
    <w:rsid w:val="00FC1F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B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開會時間"/>
    <w:basedOn w:val="a"/>
    <w:rsid w:val="004E1DB6"/>
    <w:pPr>
      <w:spacing w:line="500" w:lineRule="exact"/>
      <w:ind w:left="1588" w:hanging="1588"/>
    </w:pPr>
    <w:rPr>
      <w:rFonts w:ascii="Arial" w:eastAsia="標楷體" w:hAnsi="Arial"/>
      <w:sz w:val="32"/>
      <w:szCs w:val="20"/>
    </w:rPr>
  </w:style>
  <w:style w:type="paragraph" w:styleId="a4">
    <w:name w:val="header"/>
    <w:basedOn w:val="a"/>
    <w:link w:val="a5"/>
    <w:uiPriority w:val="99"/>
    <w:unhideWhenUsed/>
    <w:rsid w:val="004E1DB6"/>
    <w:pPr>
      <w:tabs>
        <w:tab w:val="center" w:pos="4153"/>
        <w:tab w:val="right" w:pos="8306"/>
      </w:tabs>
      <w:snapToGrid w:val="0"/>
    </w:pPr>
    <w:rPr>
      <w:sz w:val="20"/>
      <w:szCs w:val="20"/>
    </w:rPr>
  </w:style>
  <w:style w:type="character" w:customStyle="1" w:styleId="a5">
    <w:name w:val="頁首 字元"/>
    <w:basedOn w:val="a0"/>
    <w:link w:val="a4"/>
    <w:uiPriority w:val="99"/>
    <w:rsid w:val="004E1DB6"/>
    <w:rPr>
      <w:rFonts w:ascii="Times New Roman" w:eastAsia="新細明體" w:hAnsi="Times New Roman" w:cs="Times New Roman"/>
      <w:sz w:val="20"/>
      <w:szCs w:val="20"/>
    </w:rPr>
  </w:style>
  <w:style w:type="paragraph" w:styleId="a6">
    <w:name w:val="footer"/>
    <w:basedOn w:val="a"/>
    <w:link w:val="a7"/>
    <w:uiPriority w:val="99"/>
    <w:unhideWhenUsed/>
    <w:rsid w:val="004E1DB6"/>
    <w:pPr>
      <w:tabs>
        <w:tab w:val="center" w:pos="4153"/>
        <w:tab w:val="right" w:pos="8306"/>
      </w:tabs>
      <w:snapToGrid w:val="0"/>
    </w:pPr>
    <w:rPr>
      <w:sz w:val="20"/>
      <w:szCs w:val="20"/>
    </w:rPr>
  </w:style>
  <w:style w:type="character" w:customStyle="1" w:styleId="a7">
    <w:name w:val="頁尾 字元"/>
    <w:basedOn w:val="a0"/>
    <w:link w:val="a6"/>
    <w:uiPriority w:val="99"/>
    <w:rsid w:val="004E1DB6"/>
    <w:rPr>
      <w:rFonts w:ascii="Times New Roman" w:eastAsia="新細明體" w:hAnsi="Times New Roman" w:cs="Times New Roman"/>
      <w:sz w:val="20"/>
      <w:szCs w:val="20"/>
    </w:rPr>
  </w:style>
  <w:style w:type="paragraph" w:customStyle="1" w:styleId="a8">
    <w:name w:val="出席者"/>
    <w:basedOn w:val="a"/>
    <w:rsid w:val="001A2336"/>
    <w:pPr>
      <w:spacing w:before="160" w:line="280" w:lineRule="exact"/>
      <w:ind w:left="964" w:hanging="964"/>
    </w:pPr>
    <w:rPr>
      <w:rFonts w:ascii="Arial" w:eastAsia="標楷體" w:hAnsi="Arial"/>
      <w:szCs w:val="20"/>
    </w:rPr>
  </w:style>
  <w:style w:type="paragraph" w:styleId="a9">
    <w:name w:val="List Paragraph"/>
    <w:basedOn w:val="a"/>
    <w:uiPriority w:val="34"/>
    <w:qFormat/>
    <w:rsid w:val="0077545A"/>
    <w:pPr>
      <w:ind w:leftChars="200" w:left="480"/>
    </w:pPr>
  </w:style>
  <w:style w:type="paragraph" w:styleId="Web">
    <w:name w:val="Normal (Web)"/>
    <w:basedOn w:val="a"/>
    <w:uiPriority w:val="99"/>
    <w:semiHidden/>
    <w:unhideWhenUsed/>
    <w:rsid w:val="003D4521"/>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unhideWhenUsed/>
    <w:rsid w:val="0005177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51775"/>
    <w:rPr>
      <w:rFonts w:asciiTheme="majorHAnsi" w:eastAsiaTheme="majorEastAsia" w:hAnsiTheme="majorHAnsi" w:cstheme="majorBidi"/>
      <w:sz w:val="18"/>
      <w:szCs w:val="18"/>
    </w:rPr>
  </w:style>
  <w:style w:type="character" w:styleId="ac">
    <w:name w:val="Hyperlink"/>
    <w:basedOn w:val="a0"/>
    <w:uiPriority w:val="99"/>
    <w:semiHidden/>
    <w:unhideWhenUsed/>
    <w:rsid w:val="00EB165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B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開會時間"/>
    <w:basedOn w:val="a"/>
    <w:rsid w:val="004E1DB6"/>
    <w:pPr>
      <w:spacing w:line="500" w:lineRule="exact"/>
      <w:ind w:left="1588" w:hanging="1588"/>
    </w:pPr>
    <w:rPr>
      <w:rFonts w:ascii="Arial" w:eastAsia="標楷體" w:hAnsi="Arial"/>
      <w:sz w:val="32"/>
      <w:szCs w:val="20"/>
    </w:rPr>
  </w:style>
  <w:style w:type="paragraph" w:styleId="a4">
    <w:name w:val="header"/>
    <w:basedOn w:val="a"/>
    <w:link w:val="a5"/>
    <w:uiPriority w:val="99"/>
    <w:unhideWhenUsed/>
    <w:rsid w:val="004E1DB6"/>
    <w:pPr>
      <w:tabs>
        <w:tab w:val="center" w:pos="4153"/>
        <w:tab w:val="right" w:pos="8306"/>
      </w:tabs>
      <w:snapToGrid w:val="0"/>
    </w:pPr>
    <w:rPr>
      <w:sz w:val="20"/>
      <w:szCs w:val="20"/>
    </w:rPr>
  </w:style>
  <w:style w:type="character" w:customStyle="1" w:styleId="a5">
    <w:name w:val="頁首 字元"/>
    <w:basedOn w:val="a0"/>
    <w:link w:val="a4"/>
    <w:uiPriority w:val="99"/>
    <w:rsid w:val="004E1DB6"/>
    <w:rPr>
      <w:rFonts w:ascii="Times New Roman" w:eastAsia="新細明體" w:hAnsi="Times New Roman" w:cs="Times New Roman"/>
      <w:sz w:val="20"/>
      <w:szCs w:val="20"/>
    </w:rPr>
  </w:style>
  <w:style w:type="paragraph" w:styleId="a6">
    <w:name w:val="footer"/>
    <w:basedOn w:val="a"/>
    <w:link w:val="a7"/>
    <w:uiPriority w:val="99"/>
    <w:unhideWhenUsed/>
    <w:rsid w:val="004E1DB6"/>
    <w:pPr>
      <w:tabs>
        <w:tab w:val="center" w:pos="4153"/>
        <w:tab w:val="right" w:pos="8306"/>
      </w:tabs>
      <w:snapToGrid w:val="0"/>
    </w:pPr>
    <w:rPr>
      <w:sz w:val="20"/>
      <w:szCs w:val="20"/>
    </w:rPr>
  </w:style>
  <w:style w:type="character" w:customStyle="1" w:styleId="a7">
    <w:name w:val="頁尾 字元"/>
    <w:basedOn w:val="a0"/>
    <w:link w:val="a6"/>
    <w:uiPriority w:val="99"/>
    <w:rsid w:val="004E1DB6"/>
    <w:rPr>
      <w:rFonts w:ascii="Times New Roman" w:eastAsia="新細明體" w:hAnsi="Times New Roman" w:cs="Times New Roman"/>
      <w:sz w:val="20"/>
      <w:szCs w:val="20"/>
    </w:rPr>
  </w:style>
  <w:style w:type="paragraph" w:customStyle="1" w:styleId="a8">
    <w:name w:val="出席者"/>
    <w:basedOn w:val="a"/>
    <w:rsid w:val="001A2336"/>
    <w:pPr>
      <w:spacing w:before="160" w:line="280" w:lineRule="exact"/>
      <w:ind w:left="964" w:hanging="964"/>
    </w:pPr>
    <w:rPr>
      <w:rFonts w:ascii="Arial" w:eastAsia="標楷體" w:hAnsi="Arial"/>
      <w:szCs w:val="20"/>
    </w:rPr>
  </w:style>
  <w:style w:type="paragraph" w:styleId="a9">
    <w:name w:val="List Paragraph"/>
    <w:basedOn w:val="a"/>
    <w:uiPriority w:val="34"/>
    <w:qFormat/>
    <w:rsid w:val="0077545A"/>
    <w:pPr>
      <w:ind w:leftChars="200" w:left="480"/>
    </w:pPr>
  </w:style>
  <w:style w:type="paragraph" w:styleId="Web">
    <w:name w:val="Normal (Web)"/>
    <w:basedOn w:val="a"/>
    <w:uiPriority w:val="99"/>
    <w:semiHidden/>
    <w:unhideWhenUsed/>
    <w:rsid w:val="003D4521"/>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unhideWhenUsed/>
    <w:rsid w:val="0005177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51775"/>
    <w:rPr>
      <w:rFonts w:asciiTheme="majorHAnsi" w:eastAsiaTheme="majorEastAsia" w:hAnsiTheme="majorHAnsi" w:cstheme="majorBidi"/>
      <w:sz w:val="18"/>
      <w:szCs w:val="18"/>
    </w:rPr>
  </w:style>
  <w:style w:type="character" w:styleId="ac">
    <w:name w:val="Hyperlink"/>
    <w:basedOn w:val="a0"/>
    <w:uiPriority w:val="99"/>
    <w:semiHidden/>
    <w:unhideWhenUsed/>
    <w:rsid w:val="00EB16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0783">
      <w:bodyDiv w:val="1"/>
      <w:marLeft w:val="0"/>
      <w:marRight w:val="0"/>
      <w:marTop w:val="0"/>
      <w:marBottom w:val="0"/>
      <w:divBdr>
        <w:top w:val="none" w:sz="0" w:space="0" w:color="auto"/>
        <w:left w:val="none" w:sz="0" w:space="0" w:color="auto"/>
        <w:bottom w:val="none" w:sz="0" w:space="0" w:color="auto"/>
        <w:right w:val="none" w:sz="0" w:space="0" w:color="auto"/>
      </w:divBdr>
    </w:div>
    <w:div w:id="135683048">
      <w:bodyDiv w:val="1"/>
      <w:marLeft w:val="0"/>
      <w:marRight w:val="0"/>
      <w:marTop w:val="0"/>
      <w:marBottom w:val="0"/>
      <w:divBdr>
        <w:top w:val="none" w:sz="0" w:space="0" w:color="auto"/>
        <w:left w:val="none" w:sz="0" w:space="0" w:color="auto"/>
        <w:bottom w:val="none" w:sz="0" w:space="0" w:color="auto"/>
        <w:right w:val="none" w:sz="0" w:space="0" w:color="auto"/>
      </w:divBdr>
    </w:div>
    <w:div w:id="154029066">
      <w:bodyDiv w:val="1"/>
      <w:marLeft w:val="0"/>
      <w:marRight w:val="0"/>
      <w:marTop w:val="0"/>
      <w:marBottom w:val="0"/>
      <w:divBdr>
        <w:top w:val="none" w:sz="0" w:space="0" w:color="auto"/>
        <w:left w:val="none" w:sz="0" w:space="0" w:color="auto"/>
        <w:bottom w:val="none" w:sz="0" w:space="0" w:color="auto"/>
        <w:right w:val="none" w:sz="0" w:space="0" w:color="auto"/>
      </w:divBdr>
    </w:div>
    <w:div w:id="570697536">
      <w:bodyDiv w:val="1"/>
      <w:marLeft w:val="0"/>
      <w:marRight w:val="0"/>
      <w:marTop w:val="0"/>
      <w:marBottom w:val="0"/>
      <w:divBdr>
        <w:top w:val="none" w:sz="0" w:space="0" w:color="auto"/>
        <w:left w:val="none" w:sz="0" w:space="0" w:color="auto"/>
        <w:bottom w:val="none" w:sz="0" w:space="0" w:color="auto"/>
        <w:right w:val="none" w:sz="0" w:space="0" w:color="auto"/>
      </w:divBdr>
    </w:div>
    <w:div w:id="663893409">
      <w:bodyDiv w:val="1"/>
      <w:marLeft w:val="0"/>
      <w:marRight w:val="0"/>
      <w:marTop w:val="0"/>
      <w:marBottom w:val="0"/>
      <w:divBdr>
        <w:top w:val="none" w:sz="0" w:space="0" w:color="auto"/>
        <w:left w:val="none" w:sz="0" w:space="0" w:color="auto"/>
        <w:bottom w:val="none" w:sz="0" w:space="0" w:color="auto"/>
        <w:right w:val="none" w:sz="0" w:space="0" w:color="auto"/>
      </w:divBdr>
      <w:divsChild>
        <w:div w:id="670835259">
          <w:marLeft w:val="547"/>
          <w:marRight w:val="0"/>
          <w:marTop w:val="120"/>
          <w:marBottom w:val="0"/>
          <w:divBdr>
            <w:top w:val="none" w:sz="0" w:space="0" w:color="auto"/>
            <w:left w:val="none" w:sz="0" w:space="0" w:color="auto"/>
            <w:bottom w:val="none" w:sz="0" w:space="0" w:color="auto"/>
            <w:right w:val="none" w:sz="0" w:space="0" w:color="auto"/>
          </w:divBdr>
        </w:div>
        <w:div w:id="683098616">
          <w:marLeft w:val="547"/>
          <w:marRight w:val="0"/>
          <w:marTop w:val="120"/>
          <w:marBottom w:val="0"/>
          <w:divBdr>
            <w:top w:val="none" w:sz="0" w:space="0" w:color="auto"/>
            <w:left w:val="none" w:sz="0" w:space="0" w:color="auto"/>
            <w:bottom w:val="none" w:sz="0" w:space="0" w:color="auto"/>
            <w:right w:val="none" w:sz="0" w:space="0" w:color="auto"/>
          </w:divBdr>
        </w:div>
        <w:div w:id="1858427152">
          <w:marLeft w:val="547"/>
          <w:marRight w:val="0"/>
          <w:marTop w:val="120"/>
          <w:marBottom w:val="0"/>
          <w:divBdr>
            <w:top w:val="none" w:sz="0" w:space="0" w:color="auto"/>
            <w:left w:val="none" w:sz="0" w:space="0" w:color="auto"/>
            <w:bottom w:val="none" w:sz="0" w:space="0" w:color="auto"/>
            <w:right w:val="none" w:sz="0" w:space="0" w:color="auto"/>
          </w:divBdr>
        </w:div>
        <w:div w:id="1892837097">
          <w:marLeft w:val="547"/>
          <w:marRight w:val="0"/>
          <w:marTop w:val="120"/>
          <w:marBottom w:val="0"/>
          <w:divBdr>
            <w:top w:val="none" w:sz="0" w:space="0" w:color="auto"/>
            <w:left w:val="none" w:sz="0" w:space="0" w:color="auto"/>
            <w:bottom w:val="none" w:sz="0" w:space="0" w:color="auto"/>
            <w:right w:val="none" w:sz="0" w:space="0" w:color="auto"/>
          </w:divBdr>
        </w:div>
        <w:div w:id="1696230262">
          <w:marLeft w:val="547"/>
          <w:marRight w:val="0"/>
          <w:marTop w:val="120"/>
          <w:marBottom w:val="0"/>
          <w:divBdr>
            <w:top w:val="none" w:sz="0" w:space="0" w:color="auto"/>
            <w:left w:val="none" w:sz="0" w:space="0" w:color="auto"/>
            <w:bottom w:val="none" w:sz="0" w:space="0" w:color="auto"/>
            <w:right w:val="none" w:sz="0" w:space="0" w:color="auto"/>
          </w:divBdr>
        </w:div>
      </w:divsChild>
    </w:div>
    <w:div w:id="778448865">
      <w:bodyDiv w:val="1"/>
      <w:marLeft w:val="0"/>
      <w:marRight w:val="0"/>
      <w:marTop w:val="0"/>
      <w:marBottom w:val="0"/>
      <w:divBdr>
        <w:top w:val="none" w:sz="0" w:space="0" w:color="auto"/>
        <w:left w:val="none" w:sz="0" w:space="0" w:color="auto"/>
        <w:bottom w:val="none" w:sz="0" w:space="0" w:color="auto"/>
        <w:right w:val="none" w:sz="0" w:space="0" w:color="auto"/>
      </w:divBdr>
    </w:div>
    <w:div w:id="1046218064">
      <w:bodyDiv w:val="1"/>
      <w:marLeft w:val="0"/>
      <w:marRight w:val="0"/>
      <w:marTop w:val="0"/>
      <w:marBottom w:val="0"/>
      <w:divBdr>
        <w:top w:val="none" w:sz="0" w:space="0" w:color="auto"/>
        <w:left w:val="none" w:sz="0" w:space="0" w:color="auto"/>
        <w:bottom w:val="none" w:sz="0" w:space="0" w:color="auto"/>
        <w:right w:val="none" w:sz="0" w:space="0" w:color="auto"/>
      </w:divBdr>
    </w:div>
    <w:div w:id="1057969870">
      <w:bodyDiv w:val="1"/>
      <w:marLeft w:val="0"/>
      <w:marRight w:val="0"/>
      <w:marTop w:val="0"/>
      <w:marBottom w:val="0"/>
      <w:divBdr>
        <w:top w:val="none" w:sz="0" w:space="0" w:color="auto"/>
        <w:left w:val="none" w:sz="0" w:space="0" w:color="auto"/>
        <w:bottom w:val="none" w:sz="0" w:space="0" w:color="auto"/>
        <w:right w:val="none" w:sz="0" w:space="0" w:color="auto"/>
      </w:divBdr>
    </w:div>
    <w:div w:id="1246501252">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620598624">
      <w:bodyDiv w:val="1"/>
      <w:marLeft w:val="0"/>
      <w:marRight w:val="0"/>
      <w:marTop w:val="0"/>
      <w:marBottom w:val="0"/>
      <w:divBdr>
        <w:top w:val="none" w:sz="0" w:space="0" w:color="auto"/>
        <w:left w:val="none" w:sz="0" w:space="0" w:color="auto"/>
        <w:bottom w:val="none" w:sz="0" w:space="0" w:color="auto"/>
        <w:right w:val="none" w:sz="0" w:space="0" w:color="auto"/>
      </w:divBdr>
    </w:div>
    <w:div w:id="1920820058">
      <w:bodyDiv w:val="1"/>
      <w:marLeft w:val="0"/>
      <w:marRight w:val="0"/>
      <w:marTop w:val="0"/>
      <w:marBottom w:val="0"/>
      <w:divBdr>
        <w:top w:val="none" w:sz="0" w:space="0" w:color="auto"/>
        <w:left w:val="none" w:sz="0" w:space="0" w:color="auto"/>
        <w:bottom w:val="none" w:sz="0" w:space="0" w:color="auto"/>
        <w:right w:val="none" w:sz="0" w:space="0" w:color="auto"/>
      </w:divBdr>
    </w:div>
    <w:div w:id="1938365492">
      <w:bodyDiv w:val="1"/>
      <w:marLeft w:val="0"/>
      <w:marRight w:val="0"/>
      <w:marTop w:val="0"/>
      <w:marBottom w:val="0"/>
      <w:divBdr>
        <w:top w:val="none" w:sz="0" w:space="0" w:color="auto"/>
        <w:left w:val="none" w:sz="0" w:space="0" w:color="auto"/>
        <w:bottom w:val="none" w:sz="0" w:space="0" w:color="auto"/>
        <w:right w:val="none" w:sz="0" w:space="0" w:color="auto"/>
      </w:divBdr>
    </w:div>
    <w:div w:id="2026789014">
      <w:bodyDiv w:val="1"/>
      <w:marLeft w:val="0"/>
      <w:marRight w:val="0"/>
      <w:marTop w:val="0"/>
      <w:marBottom w:val="0"/>
      <w:divBdr>
        <w:top w:val="none" w:sz="0" w:space="0" w:color="auto"/>
        <w:left w:val="none" w:sz="0" w:space="0" w:color="auto"/>
        <w:bottom w:val="none" w:sz="0" w:space="0" w:color="auto"/>
        <w:right w:val="none" w:sz="0" w:space="0" w:color="auto"/>
      </w:divBdr>
    </w:div>
    <w:div w:id="205726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27</Pages>
  <Words>1234</Words>
  <Characters>7039</Characters>
  <Application>Microsoft Office Word</Application>
  <DocSecurity>0</DocSecurity>
  <Lines>58</Lines>
  <Paragraphs>16</Paragraphs>
  <ScaleCrop>false</ScaleCrop>
  <Company/>
  <LinksUpToDate>false</LinksUpToDate>
  <CharactersWithSpaces>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R200</dc:creator>
  <cp:lastModifiedBy>R200</cp:lastModifiedBy>
  <cp:revision>5</cp:revision>
  <cp:lastPrinted>2014-06-26T03:36:00Z</cp:lastPrinted>
  <dcterms:created xsi:type="dcterms:W3CDTF">2014-06-23T09:06:00Z</dcterms:created>
  <dcterms:modified xsi:type="dcterms:W3CDTF">2014-06-26T03:40:00Z</dcterms:modified>
</cp:coreProperties>
</file>